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711A7" w14:textId="6B413DF5" w:rsidR="004B0B32" w:rsidRDefault="00933A68">
      <w:pPr>
        <w:pStyle w:val="KeinLeerraum"/>
        <w:jc w:val="center"/>
        <w:rPr>
          <w:rFonts w:ascii="Arial" w:hAnsi="Arial"/>
          <w:sz w:val="32"/>
          <w:szCs w:val="32"/>
        </w:rPr>
      </w:pPr>
      <w:r>
        <w:rPr>
          <w:rFonts w:ascii="Arial" w:hAnsi="Arial" w:cs="Arial"/>
          <w:b/>
          <w:bCs/>
          <w:sz w:val="32"/>
          <w:szCs w:val="32"/>
        </w:rPr>
        <w:t>Bezirksimkerverein</w:t>
      </w:r>
      <w:r w:rsidR="008C5C73">
        <w:rPr>
          <w:rFonts w:ascii="Arial" w:hAnsi="Arial" w:cs="Arial"/>
          <w:b/>
          <w:bCs/>
          <w:sz w:val="32"/>
          <w:szCs w:val="32"/>
        </w:rPr>
        <w:t xml:space="preserve"> Böblingen/Sindelfingen e.V.</w:t>
      </w:r>
    </w:p>
    <w:p w14:paraId="7E0D14EC" w14:textId="77777777" w:rsidR="004B0B32" w:rsidRDefault="004B0B32">
      <w:pPr>
        <w:pStyle w:val="KeinLeerraum"/>
        <w:jc w:val="center"/>
        <w:rPr>
          <w:rFonts w:cs="Arial"/>
          <w:b/>
          <w:bCs/>
        </w:rPr>
      </w:pPr>
    </w:p>
    <w:p w14:paraId="56E89918" w14:textId="7114097B" w:rsidR="004B0B32" w:rsidRDefault="008C5C73">
      <w:pPr>
        <w:pStyle w:val="KeinLeerraum"/>
        <w:jc w:val="center"/>
        <w:rPr>
          <w:rFonts w:ascii="Arial" w:hAnsi="Arial"/>
          <w:sz w:val="28"/>
          <w:szCs w:val="28"/>
        </w:rPr>
      </w:pPr>
      <w:r>
        <w:rPr>
          <w:rFonts w:ascii="Arial" w:hAnsi="Arial" w:cs="Arial"/>
          <w:b/>
          <w:bCs/>
          <w:sz w:val="28"/>
          <w:szCs w:val="28"/>
        </w:rPr>
        <w:t xml:space="preserve">Satzung </w:t>
      </w:r>
      <w:r>
        <w:rPr>
          <w:rFonts w:ascii="Arial" w:hAnsi="Arial" w:cs="Arial"/>
          <w:sz w:val="28"/>
          <w:szCs w:val="28"/>
        </w:rPr>
        <w:t xml:space="preserve">(Fassung vom </w:t>
      </w:r>
      <w:r w:rsidR="00AE4F06">
        <w:rPr>
          <w:rFonts w:ascii="Arial" w:hAnsi="Arial" w:cs="Arial"/>
          <w:sz w:val="28"/>
          <w:szCs w:val="28"/>
        </w:rPr>
        <w:t>10.03</w:t>
      </w:r>
      <w:r>
        <w:rPr>
          <w:rFonts w:ascii="Arial" w:hAnsi="Arial" w:cs="Arial"/>
          <w:sz w:val="28"/>
          <w:szCs w:val="28"/>
        </w:rPr>
        <w:t>.202</w:t>
      </w:r>
      <w:r w:rsidR="00AE4F06">
        <w:rPr>
          <w:rFonts w:ascii="Arial" w:hAnsi="Arial" w:cs="Arial"/>
          <w:sz w:val="28"/>
          <w:szCs w:val="28"/>
        </w:rPr>
        <w:t>3</w:t>
      </w:r>
      <w:r>
        <w:rPr>
          <w:rFonts w:ascii="Arial" w:hAnsi="Arial" w:cs="Arial"/>
          <w:sz w:val="28"/>
          <w:szCs w:val="28"/>
        </w:rPr>
        <w:t>)</w:t>
      </w:r>
    </w:p>
    <w:p w14:paraId="34461532" w14:textId="77777777" w:rsidR="004B0B32" w:rsidRDefault="004B0B32">
      <w:pPr>
        <w:pStyle w:val="KeinLeerraum"/>
        <w:rPr>
          <w:rFonts w:ascii="Arial" w:hAnsi="Arial" w:cs="Arial"/>
          <w:b/>
          <w:bCs/>
          <w:sz w:val="24"/>
          <w:szCs w:val="24"/>
        </w:rPr>
      </w:pPr>
    </w:p>
    <w:p w14:paraId="7FA7F315" w14:textId="77777777" w:rsidR="004B0B32" w:rsidRDefault="004B0B32">
      <w:pPr>
        <w:pStyle w:val="KeinLeerraum"/>
        <w:rPr>
          <w:rFonts w:ascii="Arial" w:hAnsi="Arial" w:cs="Arial"/>
          <w:b/>
          <w:bCs/>
          <w:sz w:val="24"/>
          <w:szCs w:val="24"/>
        </w:rPr>
      </w:pPr>
    </w:p>
    <w:p w14:paraId="69255740" w14:textId="77777777" w:rsidR="004B0B32" w:rsidRDefault="008C5C73">
      <w:pPr>
        <w:pStyle w:val="KeinLeerraum"/>
        <w:rPr>
          <w:rFonts w:ascii="Arial" w:hAnsi="Arial"/>
          <w:sz w:val="24"/>
          <w:szCs w:val="24"/>
        </w:rPr>
      </w:pPr>
      <w:r>
        <w:rPr>
          <w:rFonts w:ascii="Arial" w:hAnsi="Arial" w:cs="Arial"/>
          <w:b/>
          <w:bCs/>
          <w:sz w:val="24"/>
          <w:szCs w:val="24"/>
        </w:rPr>
        <w:t>§ 1 Name und Sitz des Vereins</w:t>
      </w:r>
    </w:p>
    <w:p w14:paraId="58911E5F" w14:textId="77777777" w:rsidR="004B0B32" w:rsidRDefault="004B0B32">
      <w:pPr>
        <w:pStyle w:val="KeinLeerraum"/>
        <w:ind w:left="720"/>
        <w:rPr>
          <w:rFonts w:ascii="Arial" w:hAnsi="Arial" w:cs="Arial"/>
          <w:sz w:val="24"/>
          <w:szCs w:val="24"/>
        </w:rPr>
      </w:pPr>
    </w:p>
    <w:p w14:paraId="52470079" w14:textId="54062DDE" w:rsidR="004B0B32" w:rsidRDefault="008C5C73">
      <w:pPr>
        <w:pStyle w:val="KeinLeerraum"/>
        <w:rPr>
          <w:rFonts w:ascii="Arial" w:hAnsi="Arial"/>
          <w:sz w:val="24"/>
          <w:szCs w:val="24"/>
        </w:rPr>
      </w:pPr>
      <w:r>
        <w:rPr>
          <w:rFonts w:ascii="Arial" w:hAnsi="Arial" w:cs="Arial"/>
          <w:sz w:val="24"/>
          <w:szCs w:val="24"/>
        </w:rPr>
        <w:t xml:space="preserve">Der Verein trägt den Namen </w:t>
      </w:r>
      <w:r w:rsidR="00933A68">
        <w:rPr>
          <w:rFonts w:ascii="Arial" w:hAnsi="Arial" w:cs="Arial"/>
          <w:sz w:val="24"/>
          <w:szCs w:val="24"/>
        </w:rPr>
        <w:t>Bezirks</w:t>
      </w:r>
      <w:r w:rsidR="00EC4A6F">
        <w:rPr>
          <w:rFonts w:ascii="Arial" w:hAnsi="Arial" w:cs="Arial"/>
          <w:sz w:val="24"/>
          <w:szCs w:val="24"/>
        </w:rPr>
        <w:t>imker</w:t>
      </w:r>
      <w:r w:rsidR="00933A68">
        <w:rPr>
          <w:rFonts w:ascii="Arial" w:hAnsi="Arial" w:cs="Arial"/>
          <w:sz w:val="24"/>
          <w:szCs w:val="24"/>
        </w:rPr>
        <w:t>verein</w:t>
      </w:r>
      <w:r>
        <w:rPr>
          <w:rFonts w:ascii="Arial" w:hAnsi="Arial" w:cs="Arial"/>
          <w:sz w:val="24"/>
          <w:szCs w:val="24"/>
        </w:rPr>
        <w:t xml:space="preserve"> Böblingen/Sindelfingen e.V. </w:t>
      </w:r>
    </w:p>
    <w:p w14:paraId="08E9F342" w14:textId="77777777" w:rsidR="004B0B32" w:rsidRDefault="008C5C73">
      <w:pPr>
        <w:pStyle w:val="KeinLeerraum"/>
        <w:rPr>
          <w:rFonts w:ascii="Arial" w:hAnsi="Arial"/>
          <w:sz w:val="24"/>
          <w:szCs w:val="24"/>
        </w:rPr>
      </w:pPr>
      <w:r>
        <w:rPr>
          <w:rFonts w:ascii="Arial" w:hAnsi="Arial" w:cs="Arial"/>
          <w:sz w:val="24"/>
          <w:szCs w:val="24"/>
        </w:rPr>
        <w:t>Er hat seinen Sitz in Böblingen.</w:t>
      </w:r>
    </w:p>
    <w:p w14:paraId="1225E187" w14:textId="77777777" w:rsidR="004B0B32" w:rsidRDefault="008C5C73">
      <w:pPr>
        <w:pStyle w:val="KeinLeerraum"/>
        <w:rPr>
          <w:rFonts w:ascii="Arial" w:hAnsi="Arial"/>
          <w:sz w:val="24"/>
          <w:szCs w:val="24"/>
        </w:rPr>
      </w:pPr>
      <w:r>
        <w:rPr>
          <w:rFonts w:ascii="Arial" w:hAnsi="Arial" w:cs="Arial"/>
          <w:sz w:val="24"/>
          <w:szCs w:val="24"/>
        </w:rPr>
        <w:t>Der Verein ist im Vereinsregister beim Amtsgericht Stuttgart, Registergericht, unter der Registernummer VR 528 eingetragen.</w:t>
      </w:r>
    </w:p>
    <w:p w14:paraId="5249B482" w14:textId="77777777" w:rsidR="004B0B32" w:rsidRDefault="008C5C73">
      <w:pPr>
        <w:pStyle w:val="KeinLeerraum"/>
        <w:rPr>
          <w:rFonts w:ascii="Arial" w:hAnsi="Arial"/>
          <w:sz w:val="24"/>
          <w:szCs w:val="24"/>
        </w:rPr>
      </w:pPr>
      <w:r>
        <w:rPr>
          <w:rFonts w:ascii="Arial" w:hAnsi="Arial" w:cs="Arial"/>
          <w:sz w:val="24"/>
          <w:szCs w:val="24"/>
        </w:rPr>
        <w:t>Der Verein ist Mitglied im Landesverband Württembergischer Imker e.V. (LVWI) und des Deutschen Imkerbundes.</w:t>
      </w:r>
    </w:p>
    <w:p w14:paraId="709ECF77" w14:textId="77777777" w:rsidR="004B0B32" w:rsidRDefault="004B0B32">
      <w:pPr>
        <w:pStyle w:val="KeinLeerraum"/>
        <w:rPr>
          <w:rFonts w:ascii="Arial" w:hAnsi="Arial" w:cs="Arial"/>
          <w:sz w:val="24"/>
          <w:szCs w:val="24"/>
        </w:rPr>
      </w:pPr>
    </w:p>
    <w:p w14:paraId="178A0C2F" w14:textId="77777777" w:rsidR="004B0B32" w:rsidRDefault="008C5C73">
      <w:pPr>
        <w:pStyle w:val="KeinLeerraum"/>
        <w:rPr>
          <w:rFonts w:ascii="Arial" w:hAnsi="Arial"/>
          <w:sz w:val="24"/>
          <w:szCs w:val="24"/>
        </w:rPr>
      </w:pPr>
      <w:r>
        <w:rPr>
          <w:rFonts w:ascii="Arial" w:hAnsi="Arial" w:cs="Arial"/>
          <w:b/>
          <w:bCs/>
          <w:sz w:val="24"/>
          <w:szCs w:val="24"/>
        </w:rPr>
        <w:t>§ 2 Zweck des Vereins</w:t>
      </w:r>
    </w:p>
    <w:p w14:paraId="2602159B" w14:textId="77777777" w:rsidR="004B0B32" w:rsidRDefault="004B0B32">
      <w:pPr>
        <w:pStyle w:val="KeinLeerraum"/>
        <w:rPr>
          <w:rFonts w:ascii="Arial" w:hAnsi="Arial" w:cs="Arial"/>
          <w:sz w:val="24"/>
          <w:szCs w:val="24"/>
        </w:rPr>
      </w:pPr>
    </w:p>
    <w:p w14:paraId="3903AD6E" w14:textId="0C1A7924" w:rsidR="004B0B32" w:rsidRDefault="008C5C73">
      <w:pPr>
        <w:pStyle w:val="KeinLeerraum"/>
        <w:rPr>
          <w:rFonts w:ascii="Arial" w:hAnsi="Arial"/>
          <w:sz w:val="24"/>
          <w:szCs w:val="24"/>
        </w:rPr>
      </w:pPr>
      <w:r>
        <w:rPr>
          <w:rFonts w:ascii="Arial" w:hAnsi="Arial" w:cs="Arial"/>
          <w:sz w:val="24"/>
          <w:szCs w:val="24"/>
        </w:rPr>
        <w:t>Der Verein hat den Zweck der Förderung der Bienenhaltung und -zucht zum Wohle der Allgemeinheit und zur Aufklärung der Bevölkerung insbesondere.</w:t>
      </w:r>
    </w:p>
    <w:p w14:paraId="5D2131CC" w14:textId="08300178" w:rsidR="004B0B32" w:rsidRDefault="008C5C73">
      <w:pPr>
        <w:pStyle w:val="KeinLeerraum"/>
        <w:rPr>
          <w:rFonts w:ascii="Arial" w:hAnsi="Arial" w:cs="Arial"/>
          <w:sz w:val="24"/>
          <w:szCs w:val="24"/>
        </w:rPr>
      </w:pPr>
      <w:r>
        <w:rPr>
          <w:rFonts w:ascii="Arial" w:hAnsi="Arial" w:cs="Arial"/>
          <w:sz w:val="24"/>
          <w:szCs w:val="24"/>
        </w:rPr>
        <w:t xml:space="preserve">Der Zweck wird durch regelmäßige Versammlungen </w:t>
      </w:r>
      <w:r w:rsidR="00D4276E">
        <w:rPr>
          <w:rFonts w:ascii="Arial" w:hAnsi="Arial" w:cs="Arial"/>
          <w:sz w:val="24"/>
          <w:szCs w:val="24"/>
        </w:rPr>
        <w:t>und durch</w:t>
      </w:r>
      <w:r>
        <w:rPr>
          <w:rFonts w:ascii="Arial" w:hAnsi="Arial" w:cs="Arial"/>
          <w:sz w:val="24"/>
          <w:szCs w:val="24"/>
        </w:rPr>
        <w:t xml:space="preserve"> Aus- und Fortbildung der Imkerschaft und Mitglieder</w:t>
      </w:r>
      <w:r w:rsidR="00B300BE">
        <w:rPr>
          <w:rFonts w:ascii="Arial" w:hAnsi="Arial" w:cs="Arial"/>
          <w:sz w:val="24"/>
          <w:szCs w:val="24"/>
        </w:rPr>
        <w:t xml:space="preserve"> gewährleistet</w:t>
      </w:r>
      <w:r>
        <w:rPr>
          <w:rFonts w:ascii="Arial" w:hAnsi="Arial" w:cs="Arial"/>
          <w:sz w:val="24"/>
          <w:szCs w:val="24"/>
        </w:rPr>
        <w:t>.</w:t>
      </w:r>
    </w:p>
    <w:p w14:paraId="43B2A53A" w14:textId="2CECE003" w:rsidR="00B80EF4" w:rsidRDefault="000A2F26">
      <w:pPr>
        <w:pStyle w:val="KeinLeerraum"/>
        <w:rPr>
          <w:rFonts w:ascii="Arial" w:hAnsi="Arial" w:cs="Arial"/>
          <w:sz w:val="24"/>
          <w:szCs w:val="24"/>
        </w:rPr>
      </w:pPr>
      <w:r>
        <w:rPr>
          <w:rFonts w:ascii="Arial" w:hAnsi="Arial" w:cs="Arial"/>
          <w:sz w:val="24"/>
          <w:szCs w:val="24"/>
        </w:rPr>
        <w:t xml:space="preserve">Die Mitgliederversammlung kann in einer Vereinsordnung regeln, dass auch virtuelle, </w:t>
      </w:r>
      <w:r w:rsidR="00067D34">
        <w:rPr>
          <w:rFonts w:ascii="Arial" w:hAnsi="Arial" w:cs="Arial"/>
          <w:sz w:val="24"/>
          <w:szCs w:val="24"/>
        </w:rPr>
        <w:t>hybride</w:t>
      </w:r>
      <w:r>
        <w:rPr>
          <w:rFonts w:ascii="Arial" w:hAnsi="Arial" w:cs="Arial"/>
          <w:sz w:val="24"/>
          <w:szCs w:val="24"/>
        </w:rPr>
        <w:t xml:space="preserve"> Versammlungen</w:t>
      </w:r>
      <w:r w:rsidR="00067D34">
        <w:rPr>
          <w:rFonts w:ascii="Arial" w:hAnsi="Arial" w:cs="Arial"/>
          <w:sz w:val="24"/>
          <w:szCs w:val="24"/>
        </w:rPr>
        <w:t xml:space="preserve"> (Vorstand, erweiterter Vorstand und Mitgliederversammlung</w:t>
      </w:r>
      <w:r w:rsidR="004B4420">
        <w:rPr>
          <w:rFonts w:ascii="Arial" w:hAnsi="Arial" w:cs="Arial"/>
          <w:sz w:val="24"/>
          <w:szCs w:val="24"/>
        </w:rPr>
        <w:t>) neben den Präsenzveranstaltungen erfolgen können.</w:t>
      </w:r>
    </w:p>
    <w:p w14:paraId="49DB2AFA" w14:textId="46B1C255" w:rsidR="0056302F" w:rsidRDefault="0056302F" w:rsidP="0056302F">
      <w:pPr>
        <w:pStyle w:val="KeinLeerraum"/>
        <w:rPr>
          <w:rFonts w:ascii="Arial" w:hAnsi="Arial"/>
          <w:sz w:val="24"/>
          <w:szCs w:val="24"/>
        </w:rPr>
      </w:pPr>
      <w:r>
        <w:rPr>
          <w:rFonts w:ascii="Arial" w:hAnsi="Arial" w:cs="Arial"/>
          <w:sz w:val="24"/>
          <w:szCs w:val="24"/>
        </w:rPr>
        <w:t xml:space="preserve">Bei dieser Satzung wird zur besseren Lesbarkeit die männliche </w:t>
      </w:r>
      <w:r w:rsidR="00560350">
        <w:rPr>
          <w:rFonts w:ascii="Arial" w:hAnsi="Arial" w:cs="Arial"/>
          <w:sz w:val="24"/>
          <w:szCs w:val="24"/>
        </w:rPr>
        <w:t>Schreibweise gewählt</w:t>
      </w:r>
      <w:r>
        <w:rPr>
          <w:rFonts w:ascii="Arial" w:hAnsi="Arial" w:cs="Arial"/>
          <w:sz w:val="24"/>
          <w:szCs w:val="24"/>
        </w:rPr>
        <w:t xml:space="preserve">. </w:t>
      </w:r>
    </w:p>
    <w:p w14:paraId="5D803AF8" w14:textId="77777777" w:rsidR="004B0B32" w:rsidRDefault="004B0B32">
      <w:pPr>
        <w:pStyle w:val="KeinLeerraum"/>
        <w:rPr>
          <w:rFonts w:ascii="Arial" w:hAnsi="Arial" w:cs="Arial"/>
          <w:sz w:val="24"/>
          <w:szCs w:val="24"/>
        </w:rPr>
      </w:pPr>
    </w:p>
    <w:p w14:paraId="1B633076" w14:textId="77777777" w:rsidR="004B0B32" w:rsidRDefault="008C5C73">
      <w:pPr>
        <w:pStyle w:val="KeinLeerraum"/>
        <w:rPr>
          <w:rFonts w:ascii="Arial" w:hAnsi="Arial"/>
          <w:sz w:val="24"/>
          <w:szCs w:val="24"/>
        </w:rPr>
      </w:pPr>
      <w:r>
        <w:rPr>
          <w:rFonts w:ascii="Arial" w:hAnsi="Arial" w:cs="Arial"/>
          <w:b/>
          <w:bCs/>
          <w:sz w:val="24"/>
          <w:szCs w:val="24"/>
        </w:rPr>
        <w:t>§ 3 Selbstlosigkeit</w:t>
      </w:r>
    </w:p>
    <w:p w14:paraId="4746D5B7" w14:textId="77777777" w:rsidR="004B0B32" w:rsidRDefault="004B0B32">
      <w:pPr>
        <w:pStyle w:val="KeinLeerraum"/>
        <w:rPr>
          <w:rFonts w:ascii="Arial" w:hAnsi="Arial" w:cs="Arial"/>
          <w:b/>
          <w:bCs/>
          <w:sz w:val="24"/>
          <w:szCs w:val="24"/>
        </w:rPr>
      </w:pPr>
    </w:p>
    <w:p w14:paraId="52FACB3A" w14:textId="6524660D" w:rsidR="00A848D7" w:rsidRDefault="008C5C73">
      <w:pPr>
        <w:pStyle w:val="KeinLeerraum"/>
        <w:rPr>
          <w:rFonts w:ascii="Arial" w:hAnsi="Arial" w:cs="Arial"/>
          <w:sz w:val="24"/>
          <w:szCs w:val="24"/>
        </w:rPr>
      </w:pPr>
      <w:r>
        <w:rPr>
          <w:rFonts w:ascii="Arial" w:hAnsi="Arial" w:cs="Arial"/>
          <w:sz w:val="24"/>
          <w:szCs w:val="24"/>
        </w:rPr>
        <w:t>Der Verein ist selbstlos tätig. Er verfolgt nicht in erster Linie eigenwirtschaftliche Zwecke.</w:t>
      </w:r>
      <w:r w:rsidR="00EC4A6F">
        <w:rPr>
          <w:rFonts w:ascii="Arial" w:hAnsi="Arial" w:cs="Arial"/>
          <w:sz w:val="24"/>
          <w:szCs w:val="24"/>
        </w:rPr>
        <w:t xml:space="preserve"> </w:t>
      </w:r>
      <w:r>
        <w:rPr>
          <w:rFonts w:ascii="Arial" w:hAnsi="Arial" w:cs="Arial"/>
          <w:sz w:val="24"/>
          <w:szCs w:val="24"/>
        </w:rPr>
        <w:t>Der Verein ist politisch und wirtschaftlich unabhängig.</w:t>
      </w:r>
    </w:p>
    <w:p w14:paraId="21D63072" w14:textId="1FF888D0" w:rsidR="004B0B32" w:rsidRDefault="008C5C73">
      <w:pPr>
        <w:pStyle w:val="KeinLeerraum"/>
        <w:rPr>
          <w:rFonts w:ascii="Arial" w:hAnsi="Arial"/>
          <w:sz w:val="24"/>
          <w:szCs w:val="24"/>
        </w:rPr>
      </w:pPr>
      <w:r>
        <w:rPr>
          <w:rFonts w:ascii="Arial" w:hAnsi="Arial" w:cs="Arial"/>
          <w:sz w:val="24"/>
          <w:szCs w:val="24"/>
        </w:rPr>
        <w:t>Die Mittel des Vereins dürfen nur für die satzungsgemäßen Zwecke verwendet werden. Die Mitglieder erhalten keine Zuwendungen aus Mitteln des Vereins.</w:t>
      </w:r>
    </w:p>
    <w:p w14:paraId="310D4C26" w14:textId="3103E0F6" w:rsidR="004B0B32" w:rsidRDefault="008C5C73">
      <w:pPr>
        <w:pStyle w:val="KeinLeerraum"/>
        <w:rPr>
          <w:rFonts w:ascii="Arial" w:hAnsi="Arial"/>
          <w:sz w:val="24"/>
          <w:szCs w:val="24"/>
        </w:rPr>
      </w:pPr>
      <w:r>
        <w:rPr>
          <w:rFonts w:ascii="Arial" w:hAnsi="Arial" w:cs="Arial"/>
          <w:sz w:val="24"/>
          <w:szCs w:val="24"/>
        </w:rPr>
        <w:t>Die Tätigkeit der Mitglieder ist grundsätzlich ehrenamtlich</w:t>
      </w:r>
      <w:r w:rsidR="00B300BE">
        <w:rPr>
          <w:rFonts w:ascii="Arial" w:hAnsi="Arial" w:cs="Arial"/>
          <w:sz w:val="24"/>
          <w:szCs w:val="24"/>
        </w:rPr>
        <w:t>, mit Ausnahme der nachfolgenden Regelung.</w:t>
      </w:r>
      <w:r>
        <w:rPr>
          <w:rFonts w:ascii="Arial" w:hAnsi="Arial" w:cs="Arial"/>
          <w:sz w:val="24"/>
          <w:szCs w:val="24"/>
        </w:rPr>
        <w:t xml:space="preserve"> </w:t>
      </w:r>
      <w:r w:rsidR="00B300BE">
        <w:rPr>
          <w:rFonts w:ascii="Arial" w:hAnsi="Arial" w:cs="Arial"/>
          <w:sz w:val="24"/>
          <w:szCs w:val="24"/>
        </w:rPr>
        <w:t>Der Vorstand ist ermächtigt, bei Bedarf der Mitgliederversammlung eine Vereinsordnung vorzuschlagen, die Aufwandsentschädigungen für ehrenamtliche Mitglieder und Mitarbeiter regelt.</w:t>
      </w:r>
      <w:r>
        <w:rPr>
          <w:rFonts w:ascii="Arial" w:hAnsi="Arial" w:cs="Arial"/>
          <w:sz w:val="24"/>
          <w:szCs w:val="24"/>
        </w:rPr>
        <w:t xml:space="preserve"> </w:t>
      </w:r>
    </w:p>
    <w:p w14:paraId="662F1343" w14:textId="77777777" w:rsidR="004B0B32" w:rsidRDefault="008C5C73">
      <w:pPr>
        <w:pStyle w:val="KeinLeerraum"/>
        <w:rPr>
          <w:rFonts w:ascii="Arial" w:hAnsi="Arial"/>
          <w:sz w:val="24"/>
          <w:szCs w:val="24"/>
        </w:rPr>
      </w:pPr>
      <w:r>
        <w:rPr>
          <w:rFonts w:ascii="Arial" w:hAnsi="Arial" w:cs="Arial"/>
          <w:sz w:val="24"/>
          <w:szCs w:val="24"/>
        </w:rPr>
        <w:t>Von Vereinsmitgliedern im Interesse des Vereins aufgewandte Kosten können nach Beschluss durch den Vorstand erstattet werden.</w:t>
      </w:r>
    </w:p>
    <w:p w14:paraId="3702D9CA" w14:textId="77777777" w:rsidR="004B0B32" w:rsidRDefault="004B0B32">
      <w:pPr>
        <w:pStyle w:val="KeinLeerraum"/>
        <w:rPr>
          <w:rFonts w:ascii="Arial" w:hAnsi="Arial" w:cs="Arial"/>
          <w:sz w:val="24"/>
          <w:szCs w:val="24"/>
        </w:rPr>
      </w:pPr>
    </w:p>
    <w:p w14:paraId="0369FC2B" w14:textId="77777777" w:rsidR="004B0B32" w:rsidRDefault="008C5C73">
      <w:pPr>
        <w:pStyle w:val="KeinLeerraum"/>
        <w:rPr>
          <w:rFonts w:ascii="Arial" w:hAnsi="Arial"/>
          <w:sz w:val="24"/>
          <w:szCs w:val="24"/>
        </w:rPr>
      </w:pPr>
      <w:r>
        <w:rPr>
          <w:rFonts w:ascii="Arial" w:hAnsi="Arial" w:cs="Arial"/>
          <w:b/>
          <w:bCs/>
          <w:sz w:val="24"/>
          <w:szCs w:val="24"/>
        </w:rPr>
        <w:t>§ 4 Geschäftsjahr</w:t>
      </w:r>
    </w:p>
    <w:p w14:paraId="13FBB2AC" w14:textId="77777777" w:rsidR="004B0B32" w:rsidRDefault="004B0B32">
      <w:pPr>
        <w:pStyle w:val="KeinLeerraum"/>
        <w:rPr>
          <w:rFonts w:ascii="Arial" w:hAnsi="Arial" w:cs="Arial"/>
          <w:sz w:val="24"/>
          <w:szCs w:val="24"/>
        </w:rPr>
      </w:pPr>
    </w:p>
    <w:p w14:paraId="3A023B0A" w14:textId="77777777" w:rsidR="004B0B32" w:rsidRDefault="008C5C73">
      <w:pPr>
        <w:pStyle w:val="KeinLeerraum"/>
        <w:rPr>
          <w:rFonts w:ascii="Arial" w:hAnsi="Arial"/>
          <w:sz w:val="24"/>
          <w:szCs w:val="24"/>
        </w:rPr>
      </w:pPr>
      <w:r>
        <w:rPr>
          <w:rFonts w:ascii="Arial" w:hAnsi="Arial" w:cs="Arial"/>
          <w:sz w:val="24"/>
          <w:szCs w:val="24"/>
        </w:rPr>
        <w:t>Geschäftsjahr ist das Kalenderjahr.</w:t>
      </w:r>
    </w:p>
    <w:p w14:paraId="029FBE36" w14:textId="77777777" w:rsidR="004B0B32" w:rsidRDefault="004B0B32">
      <w:pPr>
        <w:pStyle w:val="KeinLeerraum"/>
        <w:rPr>
          <w:rFonts w:ascii="Arial" w:hAnsi="Arial" w:cs="Arial"/>
          <w:sz w:val="24"/>
          <w:szCs w:val="24"/>
        </w:rPr>
      </w:pPr>
    </w:p>
    <w:p w14:paraId="4550CD59" w14:textId="77777777" w:rsidR="004B0B32" w:rsidRDefault="008C5C73">
      <w:pPr>
        <w:pStyle w:val="KeinLeerraum"/>
        <w:rPr>
          <w:rFonts w:ascii="Arial" w:hAnsi="Arial"/>
          <w:sz w:val="24"/>
          <w:szCs w:val="24"/>
        </w:rPr>
      </w:pPr>
      <w:r>
        <w:rPr>
          <w:rFonts w:ascii="Arial" w:hAnsi="Arial" w:cs="Arial"/>
          <w:b/>
          <w:bCs/>
          <w:sz w:val="24"/>
          <w:szCs w:val="24"/>
        </w:rPr>
        <w:t>§ 5 Mitgliedschaft</w:t>
      </w:r>
    </w:p>
    <w:p w14:paraId="47E29DDC" w14:textId="77777777" w:rsidR="004B0B32" w:rsidRDefault="004B0B32">
      <w:pPr>
        <w:pStyle w:val="KeinLeerraum"/>
        <w:rPr>
          <w:rFonts w:ascii="Arial" w:hAnsi="Arial" w:cs="Arial"/>
          <w:b/>
          <w:bCs/>
          <w:sz w:val="24"/>
          <w:szCs w:val="24"/>
        </w:rPr>
      </w:pPr>
    </w:p>
    <w:p w14:paraId="5BCED930" w14:textId="77777777" w:rsidR="004B0B32" w:rsidRDefault="008C5C73">
      <w:pPr>
        <w:pStyle w:val="KeinLeerraum"/>
        <w:rPr>
          <w:rFonts w:ascii="Arial" w:hAnsi="Arial"/>
          <w:sz w:val="24"/>
          <w:szCs w:val="24"/>
        </w:rPr>
      </w:pPr>
      <w:r>
        <w:rPr>
          <w:rFonts w:ascii="Arial" w:hAnsi="Arial" w:cs="Arial"/>
          <w:sz w:val="24"/>
          <w:szCs w:val="24"/>
        </w:rPr>
        <w:t>Jeder Imker oder Freund der Bienenhaltung kann Mitglied im Verein werden.</w:t>
      </w:r>
    </w:p>
    <w:p w14:paraId="296EDF3B" w14:textId="77777777" w:rsidR="004B0B32" w:rsidRDefault="008C5C73">
      <w:pPr>
        <w:pStyle w:val="KeinLeerraum"/>
        <w:rPr>
          <w:rFonts w:ascii="Arial" w:hAnsi="Arial"/>
          <w:sz w:val="24"/>
          <w:szCs w:val="24"/>
        </w:rPr>
      </w:pPr>
      <w:r>
        <w:rPr>
          <w:rFonts w:ascii="Arial" w:hAnsi="Arial" w:cs="Arial"/>
          <w:sz w:val="24"/>
          <w:szCs w:val="24"/>
        </w:rPr>
        <w:t>Minderjährige ab dem 14. Lebensjahr können mit schriftlicher Zustimmung der Erziehungsberechtigten Mitglied im Verein werden.</w:t>
      </w:r>
    </w:p>
    <w:p w14:paraId="1D769747" w14:textId="025BFCF2" w:rsidR="004B0B32" w:rsidRDefault="008C5C73">
      <w:pPr>
        <w:pStyle w:val="KeinLeerraum"/>
        <w:rPr>
          <w:rFonts w:ascii="Arial" w:hAnsi="Arial"/>
          <w:sz w:val="24"/>
          <w:szCs w:val="24"/>
        </w:rPr>
      </w:pPr>
      <w:r>
        <w:rPr>
          <w:rFonts w:ascii="Arial" w:hAnsi="Arial" w:cs="Arial"/>
          <w:sz w:val="24"/>
          <w:szCs w:val="24"/>
        </w:rPr>
        <w:t>Die Mitgliedschaft ist</w:t>
      </w:r>
      <w:r w:rsidR="00382637">
        <w:rPr>
          <w:rFonts w:ascii="Arial" w:hAnsi="Arial" w:cs="Arial"/>
          <w:sz w:val="24"/>
          <w:szCs w:val="24"/>
        </w:rPr>
        <w:t>,</w:t>
      </w:r>
      <w:r>
        <w:rPr>
          <w:rFonts w:ascii="Arial" w:hAnsi="Arial" w:cs="Arial"/>
          <w:sz w:val="24"/>
          <w:szCs w:val="24"/>
        </w:rPr>
        <w:t xml:space="preserve"> entsprechend vorgegebenen Antragsformular</w:t>
      </w:r>
      <w:r w:rsidR="00225485">
        <w:rPr>
          <w:rFonts w:ascii="Arial" w:hAnsi="Arial" w:cs="Arial"/>
          <w:sz w:val="24"/>
          <w:szCs w:val="24"/>
        </w:rPr>
        <w:t>s</w:t>
      </w:r>
      <w:r w:rsidR="00382637">
        <w:rPr>
          <w:rFonts w:ascii="Arial" w:hAnsi="Arial" w:cs="Arial"/>
          <w:sz w:val="24"/>
          <w:szCs w:val="24"/>
        </w:rPr>
        <w:t>,</w:t>
      </w:r>
      <w:r>
        <w:rPr>
          <w:rFonts w:ascii="Arial" w:hAnsi="Arial" w:cs="Arial"/>
          <w:sz w:val="24"/>
          <w:szCs w:val="24"/>
        </w:rPr>
        <w:t xml:space="preserve"> schriftlich beim 1. Vorsitzenden zu beantragen</w:t>
      </w:r>
      <w:r w:rsidR="00225485">
        <w:rPr>
          <w:rFonts w:ascii="Arial" w:hAnsi="Arial" w:cs="Arial"/>
          <w:sz w:val="24"/>
          <w:szCs w:val="24"/>
        </w:rPr>
        <w:t>.</w:t>
      </w:r>
      <w:r>
        <w:rPr>
          <w:rFonts w:ascii="Arial" w:hAnsi="Arial" w:cs="Arial"/>
          <w:sz w:val="24"/>
          <w:szCs w:val="24"/>
        </w:rPr>
        <w:t xml:space="preserve"> </w:t>
      </w:r>
      <w:r w:rsidR="00225485">
        <w:rPr>
          <w:rFonts w:ascii="Arial" w:hAnsi="Arial" w:cs="Arial"/>
          <w:sz w:val="24"/>
          <w:szCs w:val="24"/>
        </w:rPr>
        <w:t>D</w:t>
      </w:r>
      <w:r>
        <w:rPr>
          <w:rFonts w:ascii="Arial" w:hAnsi="Arial" w:cs="Arial"/>
          <w:sz w:val="24"/>
          <w:szCs w:val="24"/>
        </w:rPr>
        <w:t>amit wird die Satzung vom Antragsteller anerkannt.</w:t>
      </w:r>
    </w:p>
    <w:p w14:paraId="69964526" w14:textId="77777777" w:rsidR="004B0B32" w:rsidRDefault="008C5C73">
      <w:pPr>
        <w:pStyle w:val="KeinLeerraum"/>
        <w:rPr>
          <w:rFonts w:ascii="Arial" w:hAnsi="Arial"/>
          <w:sz w:val="24"/>
          <w:szCs w:val="24"/>
        </w:rPr>
      </w:pPr>
      <w:r>
        <w:rPr>
          <w:rFonts w:ascii="Arial" w:hAnsi="Arial" w:cs="Arial"/>
          <w:sz w:val="24"/>
          <w:szCs w:val="24"/>
        </w:rPr>
        <w:t>Über die Aufnahme entscheidet der Vorstand mehrheitlich.</w:t>
      </w:r>
    </w:p>
    <w:p w14:paraId="07AA3280" w14:textId="7491B3DC" w:rsidR="004B0B32" w:rsidRDefault="008C5C73">
      <w:pPr>
        <w:pStyle w:val="KeinLeerraum"/>
        <w:rPr>
          <w:rFonts w:ascii="Arial" w:hAnsi="Arial" w:cs="Arial"/>
          <w:sz w:val="24"/>
          <w:szCs w:val="24"/>
        </w:rPr>
      </w:pPr>
      <w:r>
        <w:rPr>
          <w:rFonts w:ascii="Arial" w:hAnsi="Arial" w:cs="Arial"/>
          <w:sz w:val="24"/>
          <w:szCs w:val="24"/>
        </w:rPr>
        <w:lastRenderedPageBreak/>
        <w:t xml:space="preserve">Die Ablehnung der Aufnahme durch den Vorstand ist nicht zu begründen und nicht anfechtbar. </w:t>
      </w:r>
    </w:p>
    <w:p w14:paraId="77875FFF" w14:textId="71C35556" w:rsidR="00BB19DC" w:rsidRDefault="00BB19DC">
      <w:pPr>
        <w:pStyle w:val="KeinLeerraum"/>
        <w:rPr>
          <w:rFonts w:ascii="Arial" w:hAnsi="Arial" w:cs="Arial"/>
          <w:sz w:val="24"/>
          <w:szCs w:val="24"/>
        </w:rPr>
      </w:pPr>
      <w:r w:rsidRPr="00BB19DC">
        <w:rPr>
          <w:rFonts w:ascii="Arial" w:hAnsi="Arial" w:cs="Arial"/>
          <w:sz w:val="24"/>
          <w:szCs w:val="24"/>
        </w:rPr>
        <w:t>Übertretende Mitglieder aus anderen Imkervereinen wird auf Nachweis die frühere Mitgliedschaft angerechnet.</w:t>
      </w:r>
    </w:p>
    <w:p w14:paraId="2097B777" w14:textId="77777777" w:rsidR="00306E20" w:rsidRPr="00BB19DC" w:rsidRDefault="00306E20">
      <w:pPr>
        <w:pStyle w:val="KeinLeerraum"/>
        <w:rPr>
          <w:rFonts w:ascii="Arial" w:hAnsi="Arial" w:cs="Arial"/>
          <w:sz w:val="24"/>
          <w:szCs w:val="24"/>
        </w:rPr>
      </w:pPr>
    </w:p>
    <w:p w14:paraId="5EE3074E" w14:textId="77777777" w:rsidR="004B0B32" w:rsidRDefault="008C5C73">
      <w:pPr>
        <w:pStyle w:val="KeinLeerraum"/>
        <w:rPr>
          <w:rFonts w:ascii="Arial" w:hAnsi="Arial"/>
          <w:sz w:val="24"/>
          <w:szCs w:val="24"/>
        </w:rPr>
      </w:pPr>
      <w:r>
        <w:rPr>
          <w:rFonts w:ascii="Arial" w:hAnsi="Arial" w:cs="Arial"/>
          <w:b/>
          <w:bCs/>
          <w:sz w:val="24"/>
          <w:szCs w:val="24"/>
        </w:rPr>
        <w:t>§ 6 Rechte und Pflichten der Mitglieder</w:t>
      </w:r>
    </w:p>
    <w:p w14:paraId="469C27E8" w14:textId="77777777" w:rsidR="004B0B32" w:rsidRDefault="004B0B32">
      <w:pPr>
        <w:pStyle w:val="KeinLeerraum"/>
        <w:rPr>
          <w:rFonts w:ascii="Arial" w:hAnsi="Arial" w:cs="Arial"/>
          <w:b/>
          <w:bCs/>
          <w:sz w:val="24"/>
          <w:szCs w:val="24"/>
        </w:rPr>
      </w:pPr>
    </w:p>
    <w:p w14:paraId="6FB3D0AF" w14:textId="143294CC" w:rsidR="004B0B32" w:rsidRDefault="008C5C73">
      <w:pPr>
        <w:pStyle w:val="KeinLeerraum"/>
        <w:rPr>
          <w:rFonts w:ascii="Arial" w:hAnsi="Arial"/>
          <w:sz w:val="24"/>
          <w:szCs w:val="24"/>
        </w:rPr>
      </w:pPr>
      <w:r>
        <w:rPr>
          <w:rFonts w:ascii="Arial" w:hAnsi="Arial" w:cs="Arial"/>
          <w:sz w:val="24"/>
          <w:szCs w:val="24"/>
        </w:rPr>
        <w:t xml:space="preserve">Jedes Mitglied kann an </w:t>
      </w:r>
      <w:r w:rsidR="0061753D">
        <w:rPr>
          <w:rFonts w:ascii="Arial" w:hAnsi="Arial" w:cs="Arial"/>
          <w:sz w:val="24"/>
          <w:szCs w:val="24"/>
        </w:rPr>
        <w:t>Versammlungen,</w:t>
      </w:r>
      <w:r>
        <w:rPr>
          <w:rFonts w:ascii="Arial" w:hAnsi="Arial" w:cs="Arial"/>
          <w:sz w:val="24"/>
          <w:szCs w:val="24"/>
        </w:rPr>
        <w:t xml:space="preserve"> Vorträgen und Lehrgängen des Vereins teilnehmen. Es kann </w:t>
      </w:r>
      <w:r w:rsidR="0061753D">
        <w:rPr>
          <w:rFonts w:ascii="Arial" w:hAnsi="Arial" w:cs="Arial"/>
          <w:sz w:val="24"/>
          <w:szCs w:val="24"/>
        </w:rPr>
        <w:t>Einrichtungen</w:t>
      </w:r>
      <w:r>
        <w:rPr>
          <w:rFonts w:ascii="Arial" w:hAnsi="Arial" w:cs="Arial"/>
          <w:sz w:val="24"/>
          <w:szCs w:val="24"/>
        </w:rPr>
        <w:t xml:space="preserve"> des Vereins nutzen, hat jedoch die jeweiligen Regelungen zu beachten. Jedes Mitglied ist verpflichtet, die Satzung</w:t>
      </w:r>
      <w:r w:rsidR="00EC4A6F">
        <w:rPr>
          <w:rFonts w:ascii="Arial" w:hAnsi="Arial" w:cs="Arial"/>
          <w:sz w:val="24"/>
          <w:szCs w:val="24"/>
        </w:rPr>
        <w:t xml:space="preserve"> und</w:t>
      </w:r>
      <w:r>
        <w:rPr>
          <w:rFonts w:ascii="Arial" w:hAnsi="Arial" w:cs="Arial"/>
          <w:sz w:val="24"/>
          <w:szCs w:val="24"/>
        </w:rPr>
        <w:t xml:space="preserve"> die Beschlüsse des Vereins zu beachten und alles zu unterlassen, was das Ansehen des Vereins und seiner Mitglieder schädigen könnte.</w:t>
      </w:r>
    </w:p>
    <w:p w14:paraId="6059CEDF" w14:textId="77777777" w:rsidR="004B0B32" w:rsidRDefault="004B0B32">
      <w:pPr>
        <w:pStyle w:val="KeinLeerraum"/>
        <w:rPr>
          <w:rFonts w:ascii="Arial" w:hAnsi="Arial" w:cs="Arial"/>
          <w:sz w:val="24"/>
          <w:szCs w:val="24"/>
        </w:rPr>
      </w:pPr>
    </w:p>
    <w:p w14:paraId="7062203E" w14:textId="77777777" w:rsidR="004B0B32" w:rsidRDefault="008C5C73">
      <w:pPr>
        <w:pStyle w:val="KeinLeerraum"/>
        <w:rPr>
          <w:rFonts w:ascii="Arial" w:hAnsi="Arial"/>
          <w:sz w:val="24"/>
          <w:szCs w:val="24"/>
        </w:rPr>
      </w:pPr>
      <w:r>
        <w:rPr>
          <w:rFonts w:ascii="Arial" w:hAnsi="Arial" w:cs="Arial"/>
          <w:b/>
          <w:bCs/>
          <w:sz w:val="24"/>
          <w:szCs w:val="24"/>
        </w:rPr>
        <w:t>§ 7 Beendigung der Mitgliedschaft</w:t>
      </w:r>
      <w:r>
        <w:rPr>
          <w:rFonts w:ascii="Arial" w:hAnsi="Arial" w:cs="Arial"/>
          <w:sz w:val="24"/>
          <w:szCs w:val="24"/>
        </w:rPr>
        <w:t xml:space="preserve">  </w:t>
      </w:r>
    </w:p>
    <w:p w14:paraId="7F7BE58D" w14:textId="77777777" w:rsidR="004B0B32" w:rsidRDefault="004B0B32">
      <w:pPr>
        <w:pStyle w:val="KeinLeerraum"/>
        <w:rPr>
          <w:rFonts w:ascii="Arial" w:hAnsi="Arial" w:cs="Arial"/>
          <w:sz w:val="24"/>
          <w:szCs w:val="24"/>
        </w:rPr>
      </w:pPr>
    </w:p>
    <w:p w14:paraId="77E9E114" w14:textId="77777777" w:rsidR="00E65A09" w:rsidRDefault="008C5C73">
      <w:pPr>
        <w:tabs>
          <w:tab w:val="left" w:pos="1030"/>
        </w:tabs>
        <w:rPr>
          <w:rFonts w:ascii="Arial" w:hAnsi="Arial" w:cs="Arial"/>
          <w:sz w:val="24"/>
          <w:szCs w:val="24"/>
        </w:rPr>
      </w:pPr>
      <w:bookmarkStart w:id="0" w:name="page26R_mcid0"/>
      <w:bookmarkEnd w:id="0"/>
      <w:r>
        <w:rPr>
          <w:rFonts w:ascii="Arial" w:hAnsi="Arial" w:cs="Arial"/>
          <w:sz w:val="24"/>
          <w:szCs w:val="24"/>
        </w:rPr>
        <w:t>Die Mitgliedschaft erlischt mit dem Tode, durch Austritt oder Ausschluss des Mitgliedes.</w:t>
      </w:r>
      <w:r>
        <w:rPr>
          <w:rFonts w:ascii="Arial" w:hAnsi="Arial" w:cs="Arial"/>
          <w:sz w:val="24"/>
          <w:szCs w:val="24"/>
        </w:rPr>
        <w:br/>
        <w:t>Der Austritt kann nur auf Ende des Geschäftsjahres erfolgen und muss bis spätestens 30. November des laufenden Jahres schriftlich mitgeteilt werden.</w:t>
      </w:r>
      <w:bookmarkStart w:id="1" w:name="page26R_mcid2"/>
      <w:bookmarkEnd w:id="1"/>
      <w:r>
        <w:rPr>
          <w:rFonts w:ascii="Arial" w:hAnsi="Arial" w:cs="Arial"/>
          <w:sz w:val="24"/>
          <w:szCs w:val="24"/>
        </w:rPr>
        <w:br/>
        <w:t>Ein Mitglied kann ausgeschlossen werden, wenn es</w:t>
      </w:r>
      <w:bookmarkStart w:id="2" w:name="page26R_mcid3"/>
      <w:bookmarkEnd w:id="2"/>
    </w:p>
    <w:p w14:paraId="4E5D8DB2" w14:textId="08E9434C" w:rsidR="00D141CB" w:rsidRPr="00D141CB" w:rsidRDefault="00D141CB" w:rsidP="00D141CB">
      <w:pPr>
        <w:pStyle w:val="Listenabsatz"/>
        <w:numPr>
          <w:ilvl w:val="0"/>
          <w:numId w:val="5"/>
        </w:numPr>
        <w:tabs>
          <w:tab w:val="left" w:pos="1030"/>
        </w:tabs>
        <w:rPr>
          <w:rFonts w:ascii="Arial" w:hAnsi="Arial"/>
          <w:sz w:val="24"/>
          <w:szCs w:val="24"/>
        </w:rPr>
      </w:pPr>
      <w:r>
        <w:rPr>
          <w:rFonts w:ascii="Arial" w:hAnsi="Arial" w:cs="Arial"/>
          <w:sz w:val="24"/>
          <w:szCs w:val="24"/>
        </w:rPr>
        <w:t>Der Satzung zuwiderhandelt</w:t>
      </w:r>
    </w:p>
    <w:p w14:paraId="1B744069" w14:textId="77777777" w:rsidR="002801F8" w:rsidRPr="002801F8" w:rsidRDefault="00D141CB" w:rsidP="00D141CB">
      <w:pPr>
        <w:pStyle w:val="Listenabsatz"/>
        <w:numPr>
          <w:ilvl w:val="0"/>
          <w:numId w:val="5"/>
        </w:numPr>
        <w:tabs>
          <w:tab w:val="left" w:pos="1030"/>
        </w:tabs>
        <w:rPr>
          <w:rFonts w:ascii="Arial" w:hAnsi="Arial"/>
          <w:sz w:val="24"/>
          <w:szCs w:val="24"/>
        </w:rPr>
      </w:pPr>
      <w:r>
        <w:rPr>
          <w:rFonts w:ascii="Arial" w:hAnsi="Arial" w:cs="Arial"/>
          <w:sz w:val="24"/>
          <w:szCs w:val="24"/>
        </w:rPr>
        <w:t>Das Ansehen und die Interessen des Vereins schädigt</w:t>
      </w:r>
    </w:p>
    <w:p w14:paraId="36C86FD5" w14:textId="77777777" w:rsidR="004232F5" w:rsidRPr="004232F5" w:rsidRDefault="002801F8" w:rsidP="004232F5">
      <w:pPr>
        <w:pStyle w:val="Listenabsatz"/>
        <w:numPr>
          <w:ilvl w:val="0"/>
          <w:numId w:val="5"/>
        </w:numPr>
        <w:tabs>
          <w:tab w:val="left" w:pos="1030"/>
        </w:tabs>
        <w:rPr>
          <w:rFonts w:ascii="Arial" w:hAnsi="Arial"/>
          <w:sz w:val="24"/>
          <w:szCs w:val="24"/>
        </w:rPr>
      </w:pPr>
      <w:r w:rsidRPr="004232F5">
        <w:rPr>
          <w:rFonts w:ascii="Arial" w:hAnsi="Arial" w:cs="Arial"/>
          <w:sz w:val="24"/>
          <w:szCs w:val="24"/>
        </w:rPr>
        <w:t>Seiner Beitragspflicht trotz Mahnung nicht nachkommt.</w:t>
      </w:r>
    </w:p>
    <w:p w14:paraId="4F225C51" w14:textId="03E6BEBB" w:rsidR="004B0B32" w:rsidRPr="004232F5" w:rsidRDefault="008C5C73" w:rsidP="004232F5">
      <w:pPr>
        <w:tabs>
          <w:tab w:val="left" w:pos="1030"/>
        </w:tabs>
        <w:rPr>
          <w:rFonts w:ascii="Arial" w:hAnsi="Arial"/>
          <w:sz w:val="24"/>
          <w:szCs w:val="24"/>
        </w:rPr>
      </w:pPr>
      <w:r w:rsidRPr="004232F5">
        <w:rPr>
          <w:rFonts w:ascii="Arial" w:hAnsi="Arial" w:cs="Arial"/>
          <w:sz w:val="24"/>
          <w:szCs w:val="24"/>
        </w:rPr>
        <w:t xml:space="preserve">Gegen den Ausschluss ist eine Berufung in Schriftform möglich. Über den endgültigen Ausschluss entscheidet, im Falle einer Berufung, die nächstfolgende Mitgliederversammlung mit einfacher Stimmenmehrheit der stimmberechtigten anwesenden Mitglieder. Zuvor ist dem Betroffenen Gelegenheit zur Äußerung zu geben. Von dem Beschluss ist der Ausgeschlossene zu verständigen. </w:t>
      </w:r>
    </w:p>
    <w:p w14:paraId="743C6045" w14:textId="77777777" w:rsidR="004B0B32" w:rsidRDefault="004B0B32">
      <w:pPr>
        <w:pStyle w:val="KeinLeerraum"/>
        <w:rPr>
          <w:rFonts w:ascii="Arial" w:hAnsi="Arial" w:cs="Arial"/>
          <w:sz w:val="24"/>
          <w:szCs w:val="24"/>
        </w:rPr>
      </w:pPr>
    </w:p>
    <w:p w14:paraId="4B4636E5" w14:textId="77777777" w:rsidR="004B0B32" w:rsidRDefault="008C5C73">
      <w:pPr>
        <w:pStyle w:val="KeinLeerraum"/>
        <w:rPr>
          <w:rFonts w:ascii="Arial" w:hAnsi="Arial"/>
          <w:sz w:val="24"/>
          <w:szCs w:val="24"/>
        </w:rPr>
      </w:pPr>
      <w:r>
        <w:rPr>
          <w:rFonts w:ascii="Arial" w:hAnsi="Arial" w:cs="Arial"/>
          <w:b/>
          <w:bCs/>
          <w:sz w:val="24"/>
          <w:szCs w:val="24"/>
        </w:rPr>
        <w:t>§ 8 Ehrenmitglieder</w:t>
      </w:r>
    </w:p>
    <w:p w14:paraId="5FB4C488" w14:textId="77777777" w:rsidR="004B0B32" w:rsidRDefault="004B0B32">
      <w:pPr>
        <w:pStyle w:val="KeinLeerraum"/>
        <w:rPr>
          <w:rFonts w:ascii="Arial" w:hAnsi="Arial"/>
          <w:sz w:val="24"/>
          <w:szCs w:val="24"/>
        </w:rPr>
      </w:pPr>
    </w:p>
    <w:p w14:paraId="34E49157" w14:textId="34346AC0" w:rsidR="004B0B32" w:rsidRDefault="008C5C73">
      <w:pPr>
        <w:pStyle w:val="KeinLeerraum"/>
        <w:rPr>
          <w:rFonts w:ascii="Arial" w:hAnsi="Arial"/>
          <w:sz w:val="24"/>
          <w:szCs w:val="24"/>
        </w:rPr>
      </w:pPr>
      <w:bookmarkStart w:id="3" w:name="page26R_mcid9"/>
      <w:bookmarkEnd w:id="3"/>
      <w:r>
        <w:rPr>
          <w:rFonts w:ascii="Arial" w:hAnsi="Arial"/>
          <w:sz w:val="24"/>
          <w:szCs w:val="24"/>
        </w:rPr>
        <w:t xml:space="preserve">Personen, die sich besondere Verdienste um den Verein oder um die Förderung der Imkerei erworben haben, können auf Antrag des </w:t>
      </w:r>
      <w:r w:rsidR="00FB432B">
        <w:rPr>
          <w:rFonts w:ascii="Arial" w:hAnsi="Arial"/>
          <w:sz w:val="24"/>
          <w:szCs w:val="24"/>
        </w:rPr>
        <w:t>Vorstandes</w:t>
      </w:r>
      <w:r>
        <w:rPr>
          <w:rFonts w:ascii="Arial" w:hAnsi="Arial"/>
          <w:sz w:val="24"/>
          <w:szCs w:val="24"/>
        </w:rPr>
        <w:t xml:space="preserve"> durch die Mitgliederversammlung zu Ehrenmitgliedern ernannt werden. Sie sind von der Beitragspflicht für den örtlichen Verein befreit. Beitr</w:t>
      </w:r>
      <w:r w:rsidR="00EC4A6F">
        <w:rPr>
          <w:rFonts w:ascii="Arial" w:hAnsi="Arial"/>
          <w:sz w:val="24"/>
          <w:szCs w:val="24"/>
        </w:rPr>
        <w:t>ä</w:t>
      </w:r>
      <w:r>
        <w:rPr>
          <w:rFonts w:ascii="Arial" w:hAnsi="Arial"/>
          <w:sz w:val="24"/>
          <w:szCs w:val="24"/>
        </w:rPr>
        <w:t>g</w:t>
      </w:r>
      <w:r w:rsidR="00EC4A6F">
        <w:rPr>
          <w:rFonts w:ascii="Arial" w:hAnsi="Arial"/>
          <w:sz w:val="24"/>
          <w:szCs w:val="24"/>
        </w:rPr>
        <w:t>e</w:t>
      </w:r>
      <w:r>
        <w:rPr>
          <w:rFonts w:ascii="Arial" w:hAnsi="Arial"/>
          <w:sz w:val="24"/>
          <w:szCs w:val="24"/>
        </w:rPr>
        <w:t xml:space="preserve"> an den Landesverband, den Deutschen Imkerbund und die Versicherungsbeiträge sind weiterhin zu entrichten. </w:t>
      </w:r>
    </w:p>
    <w:p w14:paraId="3FA87AB7" w14:textId="77777777" w:rsidR="004B0B32" w:rsidRDefault="004B0B32">
      <w:pPr>
        <w:pStyle w:val="KeinLeerraum"/>
        <w:rPr>
          <w:rFonts w:ascii="Arial" w:hAnsi="Arial" w:cs="Arial"/>
          <w:b/>
          <w:bCs/>
          <w:sz w:val="24"/>
          <w:szCs w:val="24"/>
        </w:rPr>
      </w:pPr>
    </w:p>
    <w:p w14:paraId="3D789C97" w14:textId="77777777" w:rsidR="004B0B32" w:rsidRDefault="008C5C73">
      <w:pPr>
        <w:pStyle w:val="KeinLeerraum"/>
        <w:rPr>
          <w:rFonts w:ascii="Arial" w:hAnsi="Arial"/>
          <w:sz w:val="24"/>
          <w:szCs w:val="24"/>
        </w:rPr>
      </w:pPr>
      <w:r>
        <w:rPr>
          <w:rFonts w:ascii="Arial" w:hAnsi="Arial" w:cs="Arial"/>
          <w:b/>
          <w:bCs/>
          <w:sz w:val="24"/>
          <w:szCs w:val="24"/>
        </w:rPr>
        <w:t>§ 9 Mitgliedsbeitrag</w:t>
      </w:r>
    </w:p>
    <w:p w14:paraId="571C2C17" w14:textId="77777777" w:rsidR="004B0B32" w:rsidRDefault="004B0B32">
      <w:pPr>
        <w:pStyle w:val="KeinLeerraum"/>
        <w:rPr>
          <w:rFonts w:ascii="Arial" w:hAnsi="Arial" w:cs="Arial"/>
          <w:sz w:val="24"/>
          <w:szCs w:val="24"/>
        </w:rPr>
      </w:pPr>
    </w:p>
    <w:p w14:paraId="6ED44306" w14:textId="77777777" w:rsidR="004B0B32" w:rsidRDefault="008C5C73">
      <w:pPr>
        <w:pStyle w:val="KeinLeerraum"/>
        <w:rPr>
          <w:rFonts w:ascii="Arial" w:hAnsi="Arial"/>
          <w:sz w:val="24"/>
          <w:szCs w:val="24"/>
        </w:rPr>
      </w:pPr>
      <w:r>
        <w:rPr>
          <w:rFonts w:ascii="Arial" w:hAnsi="Arial" w:cs="Arial"/>
          <w:sz w:val="24"/>
          <w:szCs w:val="24"/>
        </w:rPr>
        <w:t>Es ist ein Mitgliedsbeitrag zu leisten.</w:t>
      </w:r>
    </w:p>
    <w:p w14:paraId="601C20C2" w14:textId="77777777" w:rsidR="004B0B32" w:rsidRDefault="008C5C73">
      <w:pPr>
        <w:pStyle w:val="KeinLeerraum"/>
        <w:rPr>
          <w:rFonts w:ascii="Arial" w:hAnsi="Arial" w:cs="Arial"/>
          <w:sz w:val="24"/>
          <w:szCs w:val="24"/>
        </w:rPr>
      </w:pPr>
      <w:r>
        <w:rPr>
          <w:rFonts w:ascii="Arial" w:hAnsi="Arial" w:cs="Arial"/>
          <w:sz w:val="24"/>
          <w:szCs w:val="24"/>
        </w:rPr>
        <w:t>Die Höhe des Beitrags setzt sich für Mitglieder zusammen aus:</w:t>
      </w:r>
    </w:p>
    <w:p w14:paraId="4ECD2DE0" w14:textId="77777777" w:rsidR="003E55A7" w:rsidRDefault="003E55A7">
      <w:pPr>
        <w:pStyle w:val="KeinLeerraum"/>
        <w:rPr>
          <w:rFonts w:ascii="Arial" w:hAnsi="Arial"/>
          <w:sz w:val="24"/>
          <w:szCs w:val="24"/>
        </w:rPr>
      </w:pPr>
    </w:p>
    <w:p w14:paraId="32219BC1" w14:textId="77777777" w:rsidR="004B0B32" w:rsidRDefault="008C5C73">
      <w:pPr>
        <w:pStyle w:val="KeinLeerraum"/>
        <w:numPr>
          <w:ilvl w:val="1"/>
          <w:numId w:val="1"/>
        </w:numPr>
        <w:rPr>
          <w:rFonts w:ascii="Arial" w:hAnsi="Arial"/>
          <w:sz w:val="24"/>
          <w:szCs w:val="24"/>
        </w:rPr>
      </w:pPr>
      <w:r>
        <w:rPr>
          <w:rFonts w:ascii="Arial" w:hAnsi="Arial" w:cs="Arial"/>
          <w:sz w:val="24"/>
          <w:szCs w:val="24"/>
        </w:rPr>
        <w:t>dem Vereinsbeitrag,</w:t>
      </w:r>
    </w:p>
    <w:p w14:paraId="4E60F675" w14:textId="77777777" w:rsidR="004B0B32" w:rsidRDefault="008C5C73">
      <w:pPr>
        <w:pStyle w:val="KeinLeerraum"/>
        <w:numPr>
          <w:ilvl w:val="1"/>
          <w:numId w:val="1"/>
        </w:numPr>
        <w:rPr>
          <w:rFonts w:ascii="Arial" w:hAnsi="Arial"/>
          <w:sz w:val="24"/>
          <w:szCs w:val="24"/>
        </w:rPr>
      </w:pPr>
      <w:r>
        <w:rPr>
          <w:rFonts w:ascii="Arial" w:hAnsi="Arial" w:cs="Arial"/>
          <w:sz w:val="24"/>
          <w:szCs w:val="24"/>
        </w:rPr>
        <w:t>dem Beitrag für den Landesverband Württembergischer Imker e.V.</w:t>
      </w:r>
    </w:p>
    <w:p w14:paraId="78DBBAF2" w14:textId="77777777" w:rsidR="004B0B32" w:rsidRDefault="008C5C73">
      <w:pPr>
        <w:pStyle w:val="KeinLeerraum"/>
        <w:numPr>
          <w:ilvl w:val="1"/>
          <w:numId w:val="1"/>
        </w:numPr>
        <w:rPr>
          <w:rFonts w:ascii="Arial" w:hAnsi="Arial"/>
          <w:sz w:val="24"/>
          <w:szCs w:val="24"/>
        </w:rPr>
      </w:pPr>
      <w:r>
        <w:rPr>
          <w:rFonts w:ascii="Arial" w:hAnsi="Arial" w:cs="Arial"/>
          <w:sz w:val="24"/>
          <w:szCs w:val="24"/>
        </w:rPr>
        <w:t>dem Beitrag für den Deutschen Imkerbund e.V.</w:t>
      </w:r>
    </w:p>
    <w:p w14:paraId="209FCAF4" w14:textId="77777777" w:rsidR="004B0B32" w:rsidRDefault="008C5C73">
      <w:pPr>
        <w:pStyle w:val="KeinLeerraum"/>
        <w:numPr>
          <w:ilvl w:val="1"/>
          <w:numId w:val="1"/>
        </w:numPr>
        <w:rPr>
          <w:rFonts w:ascii="Arial" w:hAnsi="Arial"/>
          <w:sz w:val="24"/>
          <w:szCs w:val="24"/>
        </w:rPr>
      </w:pPr>
      <w:r>
        <w:rPr>
          <w:rFonts w:ascii="Arial" w:hAnsi="Arial" w:cs="Arial"/>
          <w:sz w:val="24"/>
          <w:szCs w:val="24"/>
        </w:rPr>
        <w:t>dem Beitrag für Versicherungen</w:t>
      </w:r>
    </w:p>
    <w:p w14:paraId="2D39C1FE" w14:textId="77777777" w:rsidR="004B0B32" w:rsidRDefault="004B0B32">
      <w:pPr>
        <w:pStyle w:val="KeinLeerraum"/>
        <w:rPr>
          <w:rFonts w:ascii="Arial" w:hAnsi="Arial" w:cs="Arial"/>
          <w:sz w:val="24"/>
          <w:szCs w:val="24"/>
        </w:rPr>
      </w:pPr>
    </w:p>
    <w:p w14:paraId="1BD3EE77" w14:textId="77777777" w:rsidR="004B0B32" w:rsidRDefault="008C5C73">
      <w:pPr>
        <w:pStyle w:val="KeinLeerraum"/>
        <w:rPr>
          <w:rFonts w:ascii="Arial" w:hAnsi="Arial"/>
          <w:sz w:val="24"/>
          <w:szCs w:val="24"/>
        </w:rPr>
      </w:pPr>
      <w:r>
        <w:rPr>
          <w:rFonts w:ascii="Arial" w:hAnsi="Arial" w:cs="Arial"/>
          <w:sz w:val="24"/>
          <w:szCs w:val="24"/>
        </w:rPr>
        <w:t>Die Beiträge sind im Voraus zu entrichten.</w:t>
      </w:r>
    </w:p>
    <w:p w14:paraId="2C6FFFC2" w14:textId="77777777" w:rsidR="004B0B32" w:rsidRDefault="008C5C73">
      <w:pPr>
        <w:pStyle w:val="KeinLeerraum"/>
        <w:rPr>
          <w:rFonts w:ascii="Arial" w:hAnsi="Arial"/>
          <w:sz w:val="24"/>
          <w:szCs w:val="24"/>
        </w:rPr>
      </w:pPr>
      <w:r>
        <w:rPr>
          <w:rFonts w:ascii="Arial" w:hAnsi="Arial" w:cs="Arial"/>
          <w:sz w:val="24"/>
          <w:szCs w:val="24"/>
        </w:rPr>
        <w:lastRenderedPageBreak/>
        <w:t>Mitglieder, die während des Geschäftsjahres eintreten, haben den vollen Jahresbeitrag zu entrichten.</w:t>
      </w:r>
    </w:p>
    <w:p w14:paraId="5FB3759D" w14:textId="77777777" w:rsidR="004B0B32" w:rsidRDefault="008C5C73">
      <w:pPr>
        <w:pStyle w:val="KeinLeerraum"/>
        <w:rPr>
          <w:rFonts w:ascii="Arial" w:hAnsi="Arial"/>
          <w:sz w:val="24"/>
          <w:szCs w:val="24"/>
        </w:rPr>
      </w:pPr>
      <w:r>
        <w:rPr>
          <w:rFonts w:ascii="Arial" w:hAnsi="Arial" w:cs="Arial"/>
          <w:sz w:val="24"/>
          <w:szCs w:val="24"/>
        </w:rPr>
        <w:t>Der Beitrag wird per Lastschriftverfahren eingezogen. Grundlage ist die Einzugsermächtigung des Mitgliedes oder seines gesetzlichen Vertreters bei Minderjährigen.</w:t>
      </w:r>
    </w:p>
    <w:p w14:paraId="02B3F476" w14:textId="7FF97AEF" w:rsidR="004B0B32" w:rsidRDefault="008C5C73">
      <w:pPr>
        <w:pStyle w:val="KeinLeerraum"/>
        <w:rPr>
          <w:rFonts w:ascii="Arial" w:hAnsi="Arial" w:cs="Arial"/>
          <w:sz w:val="24"/>
          <w:szCs w:val="24"/>
        </w:rPr>
      </w:pPr>
      <w:r>
        <w:rPr>
          <w:rFonts w:ascii="Arial" w:hAnsi="Arial" w:cs="Arial"/>
          <w:sz w:val="24"/>
          <w:szCs w:val="24"/>
        </w:rPr>
        <w:t>Bei Kontoänderungen ist zeitnah der Kassierer zu informieren.</w:t>
      </w:r>
    </w:p>
    <w:p w14:paraId="20EE1D8F" w14:textId="77777777" w:rsidR="006D0167" w:rsidRDefault="006D0167">
      <w:pPr>
        <w:pStyle w:val="KeinLeerraum"/>
        <w:rPr>
          <w:rFonts w:ascii="Arial" w:hAnsi="Arial"/>
          <w:sz w:val="24"/>
          <w:szCs w:val="24"/>
        </w:rPr>
      </w:pPr>
    </w:p>
    <w:p w14:paraId="28E60124" w14:textId="77777777" w:rsidR="006D0167" w:rsidRDefault="006D0167">
      <w:pPr>
        <w:pStyle w:val="KeinLeerraum"/>
        <w:rPr>
          <w:rFonts w:ascii="Arial" w:hAnsi="Arial" w:cs="Arial"/>
          <w:b/>
          <w:bCs/>
          <w:sz w:val="24"/>
          <w:szCs w:val="24"/>
        </w:rPr>
      </w:pPr>
    </w:p>
    <w:p w14:paraId="49B56E44" w14:textId="77418DB3" w:rsidR="004B0B32" w:rsidRDefault="008C5C73">
      <w:pPr>
        <w:pStyle w:val="KeinLeerraum"/>
        <w:rPr>
          <w:rFonts w:ascii="Arial" w:hAnsi="Arial"/>
          <w:sz w:val="24"/>
          <w:szCs w:val="24"/>
        </w:rPr>
      </w:pPr>
      <w:r>
        <w:rPr>
          <w:rFonts w:ascii="Arial" w:hAnsi="Arial" w:cs="Arial"/>
          <w:b/>
          <w:bCs/>
          <w:sz w:val="24"/>
          <w:szCs w:val="24"/>
        </w:rPr>
        <w:t xml:space="preserve">§ </w:t>
      </w:r>
      <w:r w:rsidR="006D0167">
        <w:rPr>
          <w:rFonts w:ascii="Arial" w:hAnsi="Arial" w:cs="Arial"/>
          <w:b/>
          <w:bCs/>
          <w:sz w:val="24"/>
          <w:szCs w:val="24"/>
        </w:rPr>
        <w:t>10</w:t>
      </w:r>
      <w:r>
        <w:rPr>
          <w:rFonts w:ascii="Arial" w:hAnsi="Arial" w:cs="Arial"/>
          <w:b/>
          <w:bCs/>
          <w:sz w:val="24"/>
          <w:szCs w:val="24"/>
        </w:rPr>
        <w:t xml:space="preserve"> Organe des Vereins</w:t>
      </w:r>
    </w:p>
    <w:p w14:paraId="5053F274" w14:textId="77777777" w:rsidR="004B0B32" w:rsidRDefault="004B0B32">
      <w:pPr>
        <w:pStyle w:val="KeinLeerraum"/>
        <w:rPr>
          <w:rFonts w:ascii="Arial" w:hAnsi="Arial" w:cs="Arial"/>
          <w:sz w:val="24"/>
          <w:szCs w:val="24"/>
        </w:rPr>
      </w:pPr>
    </w:p>
    <w:p w14:paraId="3F893E7B" w14:textId="71A34DA6" w:rsidR="004B0B32" w:rsidRDefault="008C5C73">
      <w:pPr>
        <w:pStyle w:val="KeinLeerraum"/>
        <w:rPr>
          <w:rFonts w:ascii="Arial" w:hAnsi="Arial"/>
          <w:sz w:val="24"/>
          <w:szCs w:val="24"/>
        </w:rPr>
      </w:pPr>
      <w:r>
        <w:rPr>
          <w:rFonts w:ascii="Arial" w:hAnsi="Arial" w:cs="Arial"/>
          <w:sz w:val="24"/>
          <w:szCs w:val="24"/>
        </w:rPr>
        <w:t xml:space="preserve">Organe des Vereins sind der Vorstand </w:t>
      </w:r>
      <w:r w:rsidR="00EA7403">
        <w:rPr>
          <w:rFonts w:ascii="Arial" w:hAnsi="Arial" w:cs="Arial"/>
          <w:sz w:val="24"/>
          <w:szCs w:val="24"/>
        </w:rPr>
        <w:t>und</w:t>
      </w:r>
      <w:r>
        <w:rPr>
          <w:rFonts w:ascii="Arial" w:hAnsi="Arial" w:cs="Arial"/>
          <w:sz w:val="24"/>
          <w:szCs w:val="24"/>
        </w:rPr>
        <w:t xml:space="preserve"> die Hauptversammlung.</w:t>
      </w:r>
    </w:p>
    <w:p w14:paraId="0F2ED592" w14:textId="77777777" w:rsidR="004B0B32" w:rsidRDefault="004B0B32">
      <w:pPr>
        <w:pStyle w:val="KeinLeerraum"/>
        <w:rPr>
          <w:rFonts w:ascii="Arial" w:hAnsi="Arial" w:cs="Arial"/>
          <w:sz w:val="24"/>
          <w:szCs w:val="24"/>
        </w:rPr>
      </w:pPr>
    </w:p>
    <w:p w14:paraId="12C3F033" w14:textId="4FCE5E40" w:rsidR="004B0B32" w:rsidRDefault="008C5C73">
      <w:pPr>
        <w:pStyle w:val="KeinLeerraum"/>
        <w:rPr>
          <w:rFonts w:ascii="Arial" w:hAnsi="Arial"/>
          <w:sz w:val="24"/>
          <w:szCs w:val="24"/>
        </w:rPr>
      </w:pPr>
      <w:r>
        <w:rPr>
          <w:rFonts w:ascii="Arial" w:hAnsi="Arial" w:cs="Arial"/>
          <w:b/>
          <w:bCs/>
          <w:sz w:val="24"/>
          <w:szCs w:val="24"/>
        </w:rPr>
        <w:t>§ 1</w:t>
      </w:r>
      <w:r w:rsidR="006D0167">
        <w:rPr>
          <w:rFonts w:ascii="Arial" w:hAnsi="Arial" w:cs="Arial"/>
          <w:b/>
          <w:bCs/>
          <w:sz w:val="24"/>
          <w:szCs w:val="24"/>
        </w:rPr>
        <w:t>1</w:t>
      </w:r>
      <w:r>
        <w:rPr>
          <w:rFonts w:ascii="Arial" w:hAnsi="Arial" w:cs="Arial"/>
          <w:b/>
          <w:bCs/>
          <w:sz w:val="24"/>
          <w:szCs w:val="24"/>
        </w:rPr>
        <w:t xml:space="preserve"> Vorstand</w:t>
      </w:r>
    </w:p>
    <w:p w14:paraId="01E283D0" w14:textId="77777777" w:rsidR="004B0B32" w:rsidRDefault="004B0B32">
      <w:pPr>
        <w:pStyle w:val="KeinLeerraum"/>
        <w:rPr>
          <w:rFonts w:ascii="Arial" w:hAnsi="Arial" w:cs="Arial"/>
          <w:sz w:val="24"/>
          <w:szCs w:val="24"/>
        </w:rPr>
      </w:pPr>
    </w:p>
    <w:p w14:paraId="69E76746" w14:textId="6BABED9D" w:rsidR="004B0B32" w:rsidRDefault="007A69ED">
      <w:pPr>
        <w:pStyle w:val="KeinLeerraum"/>
        <w:rPr>
          <w:rFonts w:ascii="Arial" w:hAnsi="Arial"/>
          <w:sz w:val="24"/>
          <w:szCs w:val="24"/>
        </w:rPr>
      </w:pPr>
      <w:r w:rsidRPr="00F505B7">
        <w:rPr>
          <w:rFonts w:ascii="Arial" w:hAnsi="Arial" w:cs="Arial"/>
          <w:sz w:val="24"/>
          <w:szCs w:val="24"/>
        </w:rPr>
        <w:t xml:space="preserve">Vorstand im Sinne des BGB ist der jeweilige Vorsitzende des Vereins, der stellvertretende Vorsitzende, der Kassierer, der Schriftführer und ein Beisitzer. 1. </w:t>
      </w:r>
      <w:r w:rsidR="00EC4A6F">
        <w:rPr>
          <w:rFonts w:ascii="Arial" w:hAnsi="Arial" w:cs="Arial"/>
          <w:sz w:val="24"/>
          <w:szCs w:val="24"/>
        </w:rPr>
        <w:t>u</w:t>
      </w:r>
      <w:r w:rsidRPr="00F505B7">
        <w:rPr>
          <w:rFonts w:ascii="Arial" w:hAnsi="Arial" w:cs="Arial"/>
          <w:sz w:val="24"/>
          <w:szCs w:val="24"/>
        </w:rPr>
        <w:t xml:space="preserve">nd 2. Vorsitzender </w:t>
      </w:r>
      <w:r w:rsidR="008C5C73">
        <w:rPr>
          <w:rFonts w:ascii="Arial" w:hAnsi="Arial" w:cs="Arial"/>
          <w:sz w:val="24"/>
          <w:szCs w:val="24"/>
        </w:rPr>
        <w:t xml:space="preserve">Vorstand im Sinne des BGB ist der jeweilige Vorsitzende des Vereins und der stellvertretende Vorsitzende. Beide haben Einzelvertretungsberechtigung. </w:t>
      </w:r>
      <w:bookmarkStart w:id="4" w:name="page28R_mcid1"/>
      <w:bookmarkEnd w:id="4"/>
      <w:r w:rsidR="008C5C73">
        <w:rPr>
          <w:rFonts w:ascii="Arial" w:hAnsi="Arial" w:cs="Arial"/>
          <w:sz w:val="24"/>
          <w:szCs w:val="24"/>
        </w:rPr>
        <w:t xml:space="preserve">Sie vertreten den Verein gerichtlich und außergerichtlich. Im Innenverhältnis sind der Vorsitzende und der stellvertretende Vorsitzende an die Beschlüsse der Hauptversammlung gebunden. </w:t>
      </w:r>
    </w:p>
    <w:p w14:paraId="6D71E8C8" w14:textId="77777777" w:rsidR="004B0B32" w:rsidRDefault="008C5C73">
      <w:pPr>
        <w:pStyle w:val="KeinLeerraum"/>
        <w:rPr>
          <w:rFonts w:ascii="Arial" w:hAnsi="Arial" w:cs="Arial"/>
          <w:sz w:val="24"/>
          <w:szCs w:val="24"/>
        </w:rPr>
      </w:pPr>
      <w:r>
        <w:rPr>
          <w:rFonts w:ascii="Arial" w:hAnsi="Arial" w:cs="Arial"/>
          <w:sz w:val="24"/>
          <w:szCs w:val="24"/>
        </w:rPr>
        <w:t xml:space="preserve">Der 1. Vorsitzende, bei dessen Verhinderung der 2. Vorsitzende, beruft die Hauptversammlung ein, legt die Tagesordnung fest, leitet sie und sorgt für die Ausführung der Beschlüsse.  </w:t>
      </w:r>
    </w:p>
    <w:p w14:paraId="41F26397" w14:textId="77777777" w:rsidR="00C15C3C" w:rsidRDefault="00C15C3C">
      <w:pPr>
        <w:pStyle w:val="KeinLeerraum"/>
        <w:rPr>
          <w:rFonts w:ascii="Arial" w:hAnsi="Arial"/>
          <w:sz w:val="24"/>
          <w:szCs w:val="24"/>
        </w:rPr>
      </w:pPr>
    </w:p>
    <w:p w14:paraId="45FC3745" w14:textId="4DACEA81" w:rsidR="004B0B32" w:rsidRDefault="008C5C73">
      <w:pPr>
        <w:pStyle w:val="Textkrper"/>
        <w:rPr>
          <w:rFonts w:ascii="Arial" w:hAnsi="Arial" w:cs="Arial"/>
          <w:sz w:val="24"/>
          <w:szCs w:val="24"/>
        </w:rPr>
      </w:pPr>
      <w:r>
        <w:rPr>
          <w:rFonts w:ascii="Arial" w:hAnsi="Arial" w:cs="Arial"/>
          <w:sz w:val="24"/>
          <w:szCs w:val="24"/>
        </w:rPr>
        <w:t>Der Vorstand kann außerordentliche Mitgliederversammlungen einberufen. Hierzu ist er verpflichtet, wenn es das Interesse des Vereins erfordert oder wenn mindestens ein Viertel aller Stimmberechtigten Vereinsmitglieder unter Angabe des Zwecks und des Grundes dies verlangen.</w:t>
      </w:r>
    </w:p>
    <w:p w14:paraId="70A02D4F" w14:textId="77777777" w:rsidR="00B300BE" w:rsidRDefault="00B300BE" w:rsidP="00B300BE">
      <w:pPr>
        <w:rPr>
          <w:rFonts w:ascii="Arial" w:hAnsi="Arial"/>
          <w:sz w:val="24"/>
          <w:szCs w:val="24"/>
        </w:rPr>
      </w:pPr>
      <w:r>
        <w:rPr>
          <w:rFonts w:ascii="Arial" w:hAnsi="Arial" w:cs="Arial"/>
          <w:sz w:val="24"/>
          <w:szCs w:val="24"/>
        </w:rPr>
        <w:t xml:space="preserve">Die Abstimmungen in der Versammlung finden mit einfacher Stimmenmehrheit statt. Bei Stimmengleichheit entscheidet die Stimme des Vorsitzenden. </w:t>
      </w:r>
    </w:p>
    <w:p w14:paraId="6DFDA0B4" w14:textId="15B8DF74" w:rsidR="00B300BE" w:rsidRDefault="00B300BE">
      <w:pPr>
        <w:pStyle w:val="Textkrper"/>
        <w:rPr>
          <w:rFonts w:ascii="Arial" w:hAnsi="Arial" w:cs="Arial"/>
          <w:sz w:val="24"/>
          <w:szCs w:val="24"/>
        </w:rPr>
      </w:pPr>
      <w:r>
        <w:rPr>
          <w:rFonts w:ascii="Arial" w:hAnsi="Arial" w:cs="Arial"/>
          <w:sz w:val="24"/>
          <w:szCs w:val="24"/>
        </w:rPr>
        <w:t xml:space="preserve">Die Mitgliederversammlung kann eine Geschäftsordnung beschließen. </w:t>
      </w:r>
    </w:p>
    <w:p w14:paraId="77E11A38" w14:textId="6E3FD574" w:rsidR="004B0B32" w:rsidRDefault="008C5C73">
      <w:pPr>
        <w:pStyle w:val="KeinLeerraum"/>
        <w:rPr>
          <w:rFonts w:ascii="Arial" w:hAnsi="Arial"/>
          <w:sz w:val="24"/>
          <w:szCs w:val="24"/>
        </w:rPr>
      </w:pPr>
      <w:r>
        <w:rPr>
          <w:rFonts w:ascii="Arial" w:hAnsi="Arial" w:cs="Arial"/>
          <w:b/>
          <w:bCs/>
          <w:sz w:val="24"/>
          <w:szCs w:val="24"/>
        </w:rPr>
        <w:t>§ 1</w:t>
      </w:r>
      <w:r w:rsidR="006D0167">
        <w:rPr>
          <w:rFonts w:ascii="Arial" w:hAnsi="Arial" w:cs="Arial"/>
          <w:b/>
          <w:bCs/>
          <w:sz w:val="24"/>
          <w:szCs w:val="24"/>
        </w:rPr>
        <w:t>2</w:t>
      </w:r>
      <w:r>
        <w:rPr>
          <w:rFonts w:ascii="Arial" w:hAnsi="Arial" w:cs="Arial"/>
          <w:b/>
          <w:bCs/>
          <w:sz w:val="24"/>
          <w:szCs w:val="24"/>
        </w:rPr>
        <w:t xml:space="preserve"> Kassierer</w:t>
      </w:r>
      <w:r w:rsidR="00B300BE">
        <w:rPr>
          <w:rFonts w:ascii="Arial" w:hAnsi="Arial" w:cs="Arial"/>
          <w:b/>
          <w:bCs/>
          <w:sz w:val="24"/>
          <w:szCs w:val="24"/>
        </w:rPr>
        <w:t>/Rechnungsprüfer</w:t>
      </w:r>
    </w:p>
    <w:p w14:paraId="11B7D37A" w14:textId="77777777" w:rsidR="004B0B32" w:rsidRDefault="004B0B32">
      <w:pPr>
        <w:pStyle w:val="KeinLeerraum"/>
        <w:rPr>
          <w:rFonts w:ascii="Arial" w:hAnsi="Arial" w:cs="Arial"/>
          <w:sz w:val="24"/>
          <w:szCs w:val="24"/>
        </w:rPr>
      </w:pPr>
    </w:p>
    <w:p w14:paraId="5438AFFC" w14:textId="60E7D16D" w:rsidR="004B0B32" w:rsidRDefault="008C5C73">
      <w:pPr>
        <w:rPr>
          <w:rFonts w:ascii="Arial" w:hAnsi="Arial"/>
          <w:sz w:val="24"/>
          <w:szCs w:val="24"/>
        </w:rPr>
      </w:pPr>
      <w:bookmarkStart w:id="5" w:name="page28R_mcid10"/>
      <w:bookmarkEnd w:id="5"/>
      <w:r>
        <w:rPr>
          <w:rFonts w:ascii="Arial" w:hAnsi="Arial" w:cs="Arial"/>
          <w:sz w:val="24"/>
          <w:szCs w:val="24"/>
        </w:rPr>
        <w:t>Der Kassierer führt das gesamte Kassenwesen des Vereins und ist zu einer sorgfältigen Buchführung verpflichtet.</w:t>
      </w:r>
      <w:bookmarkStart w:id="6" w:name="page28R_mcid11"/>
      <w:bookmarkEnd w:id="6"/>
      <w:r>
        <w:rPr>
          <w:rFonts w:ascii="Arial" w:hAnsi="Arial" w:cs="Arial"/>
          <w:sz w:val="24"/>
          <w:szCs w:val="24"/>
        </w:rPr>
        <w:br/>
        <w:t xml:space="preserve">In der Hauptversammlung gibt er alljährlich einen Rechenschaftsbericht, worauf ihm auf Antrag der </w:t>
      </w:r>
      <w:r w:rsidR="00B300BE">
        <w:rPr>
          <w:rFonts w:ascii="Arial" w:hAnsi="Arial" w:cs="Arial"/>
          <w:sz w:val="24"/>
          <w:szCs w:val="24"/>
        </w:rPr>
        <w:t>Rechnungsprüfer</w:t>
      </w:r>
      <w:r>
        <w:rPr>
          <w:rFonts w:ascii="Arial" w:hAnsi="Arial" w:cs="Arial"/>
          <w:sz w:val="24"/>
          <w:szCs w:val="24"/>
        </w:rPr>
        <w:t xml:space="preserve"> Entlastung durch die Versammlung erteilt wird.</w:t>
      </w:r>
      <w:bookmarkStart w:id="7" w:name="page28R_mcid12"/>
      <w:bookmarkEnd w:id="7"/>
      <w:r>
        <w:rPr>
          <w:rFonts w:ascii="Arial" w:hAnsi="Arial" w:cs="Arial"/>
          <w:sz w:val="24"/>
          <w:szCs w:val="24"/>
        </w:rPr>
        <w:br/>
        <w:t xml:space="preserve">Seine Geschäftsführung wird durch zwei </w:t>
      </w:r>
      <w:r w:rsidR="00B300BE">
        <w:rPr>
          <w:rFonts w:ascii="Arial" w:hAnsi="Arial" w:cs="Arial"/>
          <w:sz w:val="24"/>
          <w:szCs w:val="24"/>
        </w:rPr>
        <w:t>Rechnungsprüfer</w:t>
      </w:r>
      <w:r>
        <w:rPr>
          <w:rFonts w:ascii="Arial" w:hAnsi="Arial" w:cs="Arial"/>
          <w:sz w:val="24"/>
          <w:szCs w:val="24"/>
        </w:rPr>
        <w:t xml:space="preserve"> überwacht, welche nicht der</w:t>
      </w:r>
      <w:r w:rsidR="00B300BE">
        <w:rPr>
          <w:rFonts w:ascii="Arial" w:hAnsi="Arial" w:cs="Arial"/>
          <w:sz w:val="24"/>
          <w:szCs w:val="24"/>
        </w:rPr>
        <w:t xml:space="preserve"> </w:t>
      </w:r>
      <w:r>
        <w:rPr>
          <w:rFonts w:ascii="Arial" w:hAnsi="Arial" w:cs="Arial"/>
          <w:sz w:val="24"/>
          <w:szCs w:val="24"/>
        </w:rPr>
        <w:t>Vorstandschaft angehören dürfen. Diese werden ebenfalls in der Hauptversammlung auf 4 Jahre gewählt.</w:t>
      </w:r>
    </w:p>
    <w:p w14:paraId="1DC42706" w14:textId="13485622" w:rsidR="004B0B32" w:rsidRDefault="008C5C73">
      <w:pPr>
        <w:pStyle w:val="KeinLeerraum"/>
        <w:rPr>
          <w:rFonts w:ascii="Arial" w:hAnsi="Arial"/>
          <w:sz w:val="24"/>
          <w:szCs w:val="24"/>
        </w:rPr>
      </w:pPr>
      <w:r>
        <w:rPr>
          <w:rFonts w:ascii="Arial" w:hAnsi="Arial" w:cs="Arial"/>
          <w:b/>
          <w:bCs/>
          <w:sz w:val="24"/>
          <w:szCs w:val="24"/>
        </w:rPr>
        <w:t>§</w:t>
      </w:r>
      <w:r w:rsidR="00225485">
        <w:rPr>
          <w:rFonts w:ascii="Arial" w:hAnsi="Arial" w:cs="Arial"/>
          <w:b/>
          <w:bCs/>
          <w:sz w:val="24"/>
          <w:szCs w:val="24"/>
        </w:rPr>
        <w:t xml:space="preserve"> </w:t>
      </w:r>
      <w:r>
        <w:rPr>
          <w:rFonts w:ascii="Arial" w:hAnsi="Arial" w:cs="Arial"/>
          <w:b/>
          <w:bCs/>
          <w:sz w:val="24"/>
          <w:szCs w:val="24"/>
        </w:rPr>
        <w:t>1</w:t>
      </w:r>
      <w:r w:rsidR="006D0167">
        <w:rPr>
          <w:rFonts w:ascii="Arial" w:hAnsi="Arial" w:cs="Arial"/>
          <w:b/>
          <w:bCs/>
          <w:sz w:val="24"/>
          <w:szCs w:val="24"/>
        </w:rPr>
        <w:t>3</w:t>
      </w:r>
      <w:r>
        <w:rPr>
          <w:rFonts w:ascii="Arial" w:hAnsi="Arial" w:cs="Arial"/>
          <w:b/>
          <w:bCs/>
          <w:sz w:val="24"/>
          <w:szCs w:val="24"/>
        </w:rPr>
        <w:t xml:space="preserve"> Schriftführer</w:t>
      </w:r>
    </w:p>
    <w:p w14:paraId="0919C7CE" w14:textId="77777777" w:rsidR="004B0B32" w:rsidRDefault="004B0B32">
      <w:pPr>
        <w:pStyle w:val="KeinLeerraum"/>
        <w:rPr>
          <w:rFonts w:ascii="Arial" w:hAnsi="Arial" w:cs="Arial"/>
          <w:sz w:val="24"/>
          <w:szCs w:val="24"/>
        </w:rPr>
      </w:pPr>
    </w:p>
    <w:p w14:paraId="3D12ED46" w14:textId="516662C9" w:rsidR="004B0B32" w:rsidRDefault="008C5C73">
      <w:pPr>
        <w:pStyle w:val="KeinLeerraum"/>
        <w:rPr>
          <w:rFonts w:ascii="Arial" w:hAnsi="Arial"/>
          <w:sz w:val="24"/>
          <w:szCs w:val="24"/>
        </w:rPr>
      </w:pPr>
      <w:r>
        <w:rPr>
          <w:rFonts w:ascii="Arial" w:hAnsi="Arial" w:cs="Arial"/>
          <w:sz w:val="24"/>
          <w:szCs w:val="24"/>
        </w:rPr>
        <w:t>Der Schriftführer fertigt Niederschriften über die Hauptversammlungen und die Vorstandssitzungen</w:t>
      </w:r>
      <w:r w:rsidR="00B300BE">
        <w:rPr>
          <w:rFonts w:ascii="Arial" w:hAnsi="Arial" w:cs="Arial"/>
          <w:sz w:val="24"/>
          <w:szCs w:val="24"/>
        </w:rPr>
        <w:t xml:space="preserve"> an</w:t>
      </w:r>
      <w:r>
        <w:rPr>
          <w:rFonts w:ascii="Arial" w:hAnsi="Arial" w:cs="Arial"/>
          <w:sz w:val="24"/>
          <w:szCs w:val="24"/>
        </w:rPr>
        <w:t>.</w:t>
      </w:r>
      <w:r w:rsidR="00B300BE">
        <w:rPr>
          <w:rFonts w:ascii="Arial" w:hAnsi="Arial" w:cs="Arial"/>
          <w:sz w:val="24"/>
          <w:szCs w:val="24"/>
        </w:rPr>
        <w:t xml:space="preserve"> Er ist weiterhin für die Öffentlichkeitsarbeit zuständig. Das weitere kann in einer Presseverordnung durch die Mitgliederversammlung geregelt werden.</w:t>
      </w:r>
    </w:p>
    <w:p w14:paraId="1A255C31" w14:textId="06ED630E" w:rsidR="004B0B32" w:rsidRDefault="008C5C73">
      <w:pPr>
        <w:pStyle w:val="KeinLeerraum"/>
        <w:rPr>
          <w:rFonts w:ascii="Arial" w:hAnsi="Arial" w:cs="Arial"/>
          <w:sz w:val="24"/>
          <w:szCs w:val="24"/>
        </w:rPr>
      </w:pPr>
      <w:r>
        <w:rPr>
          <w:rFonts w:ascii="Arial" w:hAnsi="Arial" w:cs="Arial"/>
          <w:sz w:val="24"/>
          <w:szCs w:val="24"/>
        </w:rPr>
        <w:t>Die Niederschriften werden vom 1. Vorsitzenden gegengezeichnet.</w:t>
      </w:r>
    </w:p>
    <w:p w14:paraId="573DA4A9" w14:textId="4A2E7A44" w:rsidR="001906F7" w:rsidRDefault="001906F7" w:rsidP="001906F7">
      <w:pPr>
        <w:pStyle w:val="KeinLeerraum"/>
        <w:rPr>
          <w:rFonts w:ascii="Arial" w:hAnsi="Arial" w:cs="Arial"/>
          <w:b/>
          <w:bCs/>
          <w:sz w:val="24"/>
          <w:szCs w:val="24"/>
        </w:rPr>
      </w:pPr>
      <w:r w:rsidRPr="001906F7">
        <w:rPr>
          <w:rFonts w:ascii="Arial" w:hAnsi="Arial" w:cs="Arial"/>
          <w:b/>
          <w:bCs/>
          <w:sz w:val="24"/>
          <w:szCs w:val="24"/>
        </w:rPr>
        <w:lastRenderedPageBreak/>
        <w:t>§ 1</w:t>
      </w:r>
      <w:r w:rsidR="006D0167">
        <w:rPr>
          <w:rFonts w:ascii="Arial" w:hAnsi="Arial" w:cs="Arial"/>
          <w:b/>
          <w:bCs/>
          <w:sz w:val="24"/>
          <w:szCs w:val="24"/>
        </w:rPr>
        <w:t>4</w:t>
      </w:r>
      <w:r w:rsidRPr="001906F7">
        <w:rPr>
          <w:rFonts w:ascii="Arial" w:hAnsi="Arial" w:cs="Arial"/>
          <w:b/>
          <w:bCs/>
          <w:sz w:val="24"/>
          <w:szCs w:val="24"/>
        </w:rPr>
        <w:t xml:space="preserve"> Vertrauensleute und Obleute</w:t>
      </w:r>
    </w:p>
    <w:p w14:paraId="3AC14E1D" w14:textId="77777777" w:rsidR="00752203" w:rsidRDefault="00752203" w:rsidP="001906F7">
      <w:pPr>
        <w:pStyle w:val="KeinLeerraum"/>
        <w:rPr>
          <w:rFonts w:ascii="Arial" w:hAnsi="Arial" w:cs="Arial"/>
          <w:b/>
          <w:bCs/>
          <w:sz w:val="24"/>
          <w:szCs w:val="24"/>
        </w:rPr>
      </w:pPr>
    </w:p>
    <w:p w14:paraId="22B4A390" w14:textId="3BA31140" w:rsidR="001906F7" w:rsidRDefault="001906F7" w:rsidP="00695915">
      <w:pPr>
        <w:pStyle w:val="KeinLeerraum"/>
        <w:rPr>
          <w:rFonts w:ascii="Arial" w:hAnsi="Arial"/>
          <w:sz w:val="24"/>
          <w:szCs w:val="24"/>
        </w:rPr>
      </w:pPr>
      <w:r>
        <w:rPr>
          <w:rFonts w:ascii="Arial" w:hAnsi="Arial"/>
          <w:sz w:val="24"/>
          <w:szCs w:val="24"/>
        </w:rPr>
        <w:t>Zur Erleichterung des Geschäftsverkehrs zwischen Verein und Mitgliedern wählen die Imker aus ihrer Mitte einen Vertrauensmann. Dieser nimmt die Interessen der Mitglieder seines Ortes außerhalb der Mitgliederversammlung wahr. Dem einzelnen Mitglied bleibt es jedoch unbenommen, mit dem Verein unmittelbar zu verkehren.</w:t>
      </w:r>
    </w:p>
    <w:p w14:paraId="6C4F9AC2" w14:textId="77777777" w:rsidR="00695915" w:rsidRDefault="00695915" w:rsidP="00695915">
      <w:pPr>
        <w:pStyle w:val="KeinLeerraum"/>
        <w:rPr>
          <w:rFonts w:ascii="Arial" w:hAnsi="Arial"/>
          <w:sz w:val="24"/>
          <w:szCs w:val="24"/>
        </w:rPr>
      </w:pPr>
    </w:p>
    <w:p w14:paraId="79D9970B" w14:textId="5EEE4ADA" w:rsidR="001906F7" w:rsidRDefault="001906F7" w:rsidP="00695915">
      <w:pPr>
        <w:pStyle w:val="KeinLeerraum"/>
        <w:rPr>
          <w:rFonts w:ascii="Arial" w:hAnsi="Arial"/>
          <w:sz w:val="24"/>
          <w:szCs w:val="24"/>
        </w:rPr>
      </w:pPr>
      <w:r>
        <w:rPr>
          <w:rFonts w:ascii="Arial" w:hAnsi="Arial"/>
          <w:sz w:val="24"/>
          <w:szCs w:val="24"/>
        </w:rPr>
        <w:t>Zur Betreuung weiterer einzelner Sachgebiete wie zum Beispiel Bienenweide und Seuchenbekämpfung können vom Vorstand aus dem Kreis der Mitglieder zusätzlich Obleute bestellt werden.</w:t>
      </w:r>
    </w:p>
    <w:p w14:paraId="76BA715F" w14:textId="699C4418" w:rsidR="001906F7" w:rsidRDefault="001906F7" w:rsidP="001906F7">
      <w:pPr>
        <w:pStyle w:val="KeinLeerraum"/>
        <w:rPr>
          <w:rFonts w:ascii="Arial" w:hAnsi="Arial"/>
          <w:sz w:val="24"/>
          <w:szCs w:val="24"/>
        </w:rPr>
      </w:pPr>
    </w:p>
    <w:p w14:paraId="2BE0C95A" w14:textId="716F7EF8" w:rsidR="004B0B32" w:rsidRDefault="008C5C73">
      <w:pPr>
        <w:pStyle w:val="KeinLeerraum"/>
        <w:rPr>
          <w:rFonts w:ascii="Arial" w:hAnsi="Arial"/>
          <w:sz w:val="24"/>
          <w:szCs w:val="24"/>
        </w:rPr>
      </w:pPr>
      <w:r>
        <w:rPr>
          <w:rFonts w:ascii="Arial" w:hAnsi="Arial" w:cs="Arial"/>
          <w:b/>
          <w:bCs/>
          <w:sz w:val="24"/>
          <w:szCs w:val="24"/>
        </w:rPr>
        <w:t>§</w:t>
      </w:r>
      <w:r w:rsidR="00225485">
        <w:rPr>
          <w:rFonts w:ascii="Arial" w:hAnsi="Arial" w:cs="Arial"/>
          <w:b/>
          <w:bCs/>
          <w:sz w:val="24"/>
          <w:szCs w:val="24"/>
        </w:rPr>
        <w:t xml:space="preserve"> </w:t>
      </w:r>
      <w:r>
        <w:rPr>
          <w:rFonts w:ascii="Arial" w:hAnsi="Arial" w:cs="Arial"/>
          <w:b/>
          <w:bCs/>
          <w:sz w:val="24"/>
          <w:szCs w:val="24"/>
        </w:rPr>
        <w:t>1</w:t>
      </w:r>
      <w:r w:rsidR="006D0167">
        <w:rPr>
          <w:rFonts w:ascii="Arial" w:hAnsi="Arial" w:cs="Arial"/>
          <w:b/>
          <w:bCs/>
          <w:sz w:val="24"/>
          <w:szCs w:val="24"/>
        </w:rPr>
        <w:t>5</w:t>
      </w:r>
      <w:r>
        <w:rPr>
          <w:rFonts w:ascii="Arial" w:hAnsi="Arial" w:cs="Arial"/>
          <w:b/>
          <w:bCs/>
          <w:sz w:val="24"/>
          <w:szCs w:val="24"/>
        </w:rPr>
        <w:t xml:space="preserve"> Hauptversammlung</w:t>
      </w:r>
    </w:p>
    <w:p w14:paraId="69995E9B" w14:textId="77777777" w:rsidR="004B0B32" w:rsidRDefault="004B0B32">
      <w:pPr>
        <w:pStyle w:val="KeinLeerraum"/>
        <w:rPr>
          <w:rFonts w:ascii="Arial" w:hAnsi="Arial" w:cs="Arial"/>
          <w:sz w:val="24"/>
          <w:szCs w:val="24"/>
        </w:rPr>
      </w:pPr>
    </w:p>
    <w:p w14:paraId="3BCF4324" w14:textId="212CB226" w:rsidR="004B0B32" w:rsidRDefault="008C5C73">
      <w:pPr>
        <w:rPr>
          <w:rFonts w:ascii="Arial" w:hAnsi="Arial"/>
          <w:sz w:val="24"/>
          <w:szCs w:val="24"/>
        </w:rPr>
      </w:pPr>
      <w:bookmarkStart w:id="8" w:name="page28R_mcid15"/>
      <w:bookmarkEnd w:id="8"/>
      <w:r>
        <w:rPr>
          <w:rFonts w:ascii="Arial" w:hAnsi="Arial" w:cs="Arial"/>
          <w:sz w:val="24"/>
          <w:szCs w:val="24"/>
        </w:rPr>
        <w:t>In jedem Jahr ist mindestens eine Hauptversammlung abzuhalten. In dieser hat der</w:t>
      </w:r>
      <w:r>
        <w:rPr>
          <w:rFonts w:ascii="Arial" w:hAnsi="Arial" w:cs="Arial"/>
          <w:sz w:val="24"/>
          <w:szCs w:val="24"/>
        </w:rPr>
        <w:br/>
        <w:t xml:space="preserve">Vorstand über die Tätigkeit und Verwaltung des Vereins zu berichten. Der Kassierer legt die von zwei </w:t>
      </w:r>
      <w:r w:rsidR="00225485">
        <w:rPr>
          <w:rFonts w:ascii="Arial" w:hAnsi="Arial" w:cs="Arial"/>
          <w:sz w:val="24"/>
          <w:szCs w:val="24"/>
        </w:rPr>
        <w:t>Rechnungsprüfern</w:t>
      </w:r>
      <w:r>
        <w:rPr>
          <w:rFonts w:ascii="Arial" w:hAnsi="Arial" w:cs="Arial"/>
          <w:sz w:val="24"/>
          <w:szCs w:val="24"/>
        </w:rPr>
        <w:t xml:space="preserve"> geprüfte Jahresrechnung vor. </w:t>
      </w:r>
    </w:p>
    <w:p w14:paraId="194F85F6" w14:textId="77777777" w:rsidR="004B0B32" w:rsidRDefault="008C5C73">
      <w:pPr>
        <w:rPr>
          <w:rFonts w:ascii="Arial" w:hAnsi="Arial"/>
          <w:sz w:val="24"/>
          <w:szCs w:val="24"/>
        </w:rPr>
      </w:pPr>
      <w:r>
        <w:rPr>
          <w:rFonts w:ascii="Arial" w:hAnsi="Arial" w:cs="Arial"/>
          <w:sz w:val="24"/>
          <w:szCs w:val="24"/>
        </w:rPr>
        <w:t xml:space="preserve">Die Hauptversammlung gilt als ordnungsmäßig einberufen, wenn sie spätestens 14 Tage vor dem Versammlungstag in der Bienenpflege (Verbandsorgan für jedes Mitglied) unter Angabe der Tagesordnung bekanntgemacht wird. </w:t>
      </w:r>
    </w:p>
    <w:p w14:paraId="1AD2E598" w14:textId="77777777" w:rsidR="004B0B32" w:rsidRDefault="008C5C73">
      <w:pPr>
        <w:rPr>
          <w:rFonts w:ascii="Arial" w:hAnsi="Arial"/>
          <w:sz w:val="24"/>
          <w:szCs w:val="24"/>
        </w:rPr>
      </w:pPr>
      <w:r>
        <w:rPr>
          <w:rFonts w:ascii="Arial" w:hAnsi="Arial" w:cs="Arial"/>
          <w:sz w:val="24"/>
          <w:szCs w:val="24"/>
        </w:rPr>
        <w:t xml:space="preserve">Eine außerordentliche Hauptversammlung gilt als ordnungsmäßig einberufen, wenn sie spätestens 14 Tage vor dem Versammlungstag per E-Mail, für Mitglieder ohne E-Mail-Adresse durch schriftliche Einladung, unter Angabe der Tagesordnung bekanntgemacht wird. </w:t>
      </w:r>
    </w:p>
    <w:p w14:paraId="580D0600" w14:textId="7000277D" w:rsidR="004B0B32" w:rsidRDefault="008C5C73">
      <w:pPr>
        <w:pStyle w:val="KeinLeerraum"/>
        <w:rPr>
          <w:rFonts w:ascii="Arial" w:hAnsi="Arial"/>
          <w:sz w:val="24"/>
          <w:szCs w:val="24"/>
        </w:rPr>
      </w:pPr>
      <w:r>
        <w:rPr>
          <w:rFonts w:ascii="Arial" w:hAnsi="Arial" w:cs="Arial"/>
          <w:sz w:val="24"/>
          <w:szCs w:val="24"/>
        </w:rPr>
        <w:t xml:space="preserve">Satzungsänderungen sind nur zulässig, wenn diese vorher im Einladungsschreiben angekündigt sind, und zwar ist bei Satzungsänderungen in der schriftlichen Einladung anzugeben, welche </w:t>
      </w:r>
      <w:r w:rsidR="00225485">
        <w:rPr>
          <w:rFonts w:ascii="Arial" w:hAnsi="Arial" w:cs="Arial"/>
          <w:sz w:val="24"/>
          <w:szCs w:val="24"/>
        </w:rPr>
        <w:t>Paragrafen</w:t>
      </w:r>
      <w:r>
        <w:rPr>
          <w:rFonts w:ascii="Arial" w:hAnsi="Arial" w:cs="Arial"/>
          <w:sz w:val="24"/>
          <w:szCs w:val="24"/>
        </w:rPr>
        <w:t xml:space="preserve"> der Satzung geändert werden sollen.</w:t>
      </w:r>
    </w:p>
    <w:p w14:paraId="06AC0EF6" w14:textId="77777777" w:rsidR="004B0B32" w:rsidRDefault="004B0B32">
      <w:pPr>
        <w:pStyle w:val="KeinLeerraum"/>
        <w:rPr>
          <w:rFonts w:ascii="Arial" w:hAnsi="Arial" w:cs="Arial"/>
          <w:sz w:val="24"/>
          <w:szCs w:val="24"/>
        </w:rPr>
      </w:pPr>
    </w:p>
    <w:p w14:paraId="11C6A87F" w14:textId="4EF57E30" w:rsidR="004B0B32" w:rsidRDefault="008C5C73">
      <w:pPr>
        <w:pStyle w:val="KeinLeerraum"/>
        <w:rPr>
          <w:rFonts w:ascii="Arial" w:hAnsi="Arial"/>
          <w:sz w:val="24"/>
          <w:szCs w:val="24"/>
        </w:rPr>
      </w:pPr>
      <w:r>
        <w:rPr>
          <w:rFonts w:ascii="Arial" w:hAnsi="Arial" w:cs="Arial"/>
          <w:b/>
          <w:bCs/>
          <w:sz w:val="24"/>
          <w:szCs w:val="24"/>
        </w:rPr>
        <w:t>§</w:t>
      </w:r>
      <w:r w:rsidR="00225485">
        <w:rPr>
          <w:rFonts w:ascii="Arial" w:hAnsi="Arial" w:cs="Arial"/>
          <w:b/>
          <w:bCs/>
          <w:sz w:val="24"/>
          <w:szCs w:val="24"/>
        </w:rPr>
        <w:t xml:space="preserve"> </w:t>
      </w:r>
      <w:r>
        <w:rPr>
          <w:rFonts w:ascii="Arial" w:hAnsi="Arial" w:cs="Arial"/>
          <w:b/>
          <w:bCs/>
          <w:sz w:val="24"/>
          <w:szCs w:val="24"/>
        </w:rPr>
        <w:t>1</w:t>
      </w:r>
      <w:r w:rsidR="006D0167">
        <w:rPr>
          <w:rFonts w:ascii="Arial" w:hAnsi="Arial" w:cs="Arial"/>
          <w:b/>
          <w:bCs/>
          <w:sz w:val="24"/>
          <w:szCs w:val="24"/>
        </w:rPr>
        <w:t>6</w:t>
      </w:r>
      <w:r>
        <w:rPr>
          <w:rFonts w:ascii="Arial" w:hAnsi="Arial" w:cs="Arial"/>
          <w:b/>
          <w:bCs/>
          <w:sz w:val="24"/>
          <w:szCs w:val="24"/>
        </w:rPr>
        <w:t xml:space="preserve"> Wahlen</w:t>
      </w:r>
    </w:p>
    <w:p w14:paraId="0D3ABB4D" w14:textId="77777777" w:rsidR="004B0B32" w:rsidRDefault="004B0B32">
      <w:pPr>
        <w:pStyle w:val="KeinLeerraum"/>
        <w:rPr>
          <w:rFonts w:ascii="Arial" w:hAnsi="Arial" w:cs="Arial"/>
          <w:sz w:val="24"/>
          <w:szCs w:val="24"/>
        </w:rPr>
      </w:pPr>
    </w:p>
    <w:p w14:paraId="21301E10" w14:textId="77777777" w:rsidR="004B0B32" w:rsidRDefault="008C5C73">
      <w:pPr>
        <w:rPr>
          <w:rFonts w:ascii="Arial" w:hAnsi="Arial" w:cs="Arial"/>
          <w:sz w:val="24"/>
          <w:szCs w:val="24"/>
        </w:rPr>
      </w:pPr>
      <w:bookmarkStart w:id="9" w:name="page28R_mcid18"/>
      <w:bookmarkEnd w:id="9"/>
      <w:r>
        <w:rPr>
          <w:rFonts w:ascii="Arial" w:hAnsi="Arial" w:cs="Arial"/>
          <w:sz w:val="24"/>
          <w:szCs w:val="24"/>
        </w:rPr>
        <w:t>Die Organe des Vereins werden von der Hauptversammlung in geheimer Wahl auf die Dauer von 4 Jahren gewählt. Wird kein Einspruch erhoben, kann auch offen gewählt werden.</w:t>
      </w:r>
    </w:p>
    <w:p w14:paraId="4DFE2247" w14:textId="77777777" w:rsidR="004B0B32" w:rsidRDefault="008C5C73">
      <w:pPr>
        <w:spacing w:after="0"/>
        <w:rPr>
          <w:rFonts w:ascii="Arial" w:hAnsi="Arial"/>
          <w:sz w:val="24"/>
          <w:szCs w:val="24"/>
        </w:rPr>
      </w:pPr>
      <w:r>
        <w:rPr>
          <w:rFonts w:ascii="Arial" w:hAnsi="Arial"/>
          <w:sz w:val="24"/>
          <w:szCs w:val="24"/>
        </w:rPr>
        <w:t>Gewählt ist, wer die meisten Stimmen erhalten hat. Bei Stimmengleichheit entscheidet das Los. Die Wahlen finden im Turnus von 4 Jahren statt.</w:t>
      </w:r>
    </w:p>
    <w:p w14:paraId="2975EF29" w14:textId="77777777" w:rsidR="004B0B32" w:rsidRDefault="004B0B32">
      <w:pPr>
        <w:pStyle w:val="KeinLeerraum"/>
        <w:rPr>
          <w:rFonts w:ascii="Arial" w:hAnsi="Arial" w:cs="Arial"/>
          <w:sz w:val="24"/>
          <w:szCs w:val="24"/>
        </w:rPr>
      </w:pPr>
    </w:p>
    <w:p w14:paraId="2C64CAEB" w14:textId="77777777" w:rsidR="004B0B32" w:rsidRDefault="008C5C73">
      <w:pPr>
        <w:pStyle w:val="KeinLeerraum"/>
        <w:rPr>
          <w:rFonts w:ascii="Arial" w:hAnsi="Arial"/>
          <w:sz w:val="24"/>
          <w:szCs w:val="24"/>
        </w:rPr>
      </w:pPr>
      <w:r>
        <w:rPr>
          <w:rFonts w:ascii="Arial" w:hAnsi="Arial" w:cs="Arial"/>
          <w:sz w:val="24"/>
          <w:szCs w:val="24"/>
        </w:rPr>
        <w:t>Der Vorstand bleibt bis zur satzungsgemäßen Bestellung des nächsten Vorstandes geschäftsführend im Amt. Wiederwahl ist möglich.</w:t>
      </w:r>
    </w:p>
    <w:p w14:paraId="31C956BD" w14:textId="77777777" w:rsidR="004B0B32" w:rsidRDefault="004B0B32">
      <w:pPr>
        <w:pStyle w:val="KeinLeerraum"/>
        <w:rPr>
          <w:rFonts w:ascii="Arial" w:hAnsi="Arial" w:cs="Arial"/>
          <w:sz w:val="24"/>
          <w:szCs w:val="24"/>
        </w:rPr>
      </w:pPr>
    </w:p>
    <w:p w14:paraId="14116170" w14:textId="77777777" w:rsidR="004B0B32" w:rsidRDefault="008C5C73">
      <w:pPr>
        <w:pStyle w:val="KeinLeerraum"/>
        <w:rPr>
          <w:rFonts w:ascii="Arial" w:hAnsi="Arial"/>
          <w:sz w:val="24"/>
          <w:szCs w:val="24"/>
        </w:rPr>
      </w:pPr>
      <w:r>
        <w:rPr>
          <w:rFonts w:ascii="Arial" w:hAnsi="Arial" w:cs="Arial"/>
          <w:sz w:val="24"/>
          <w:szCs w:val="24"/>
        </w:rPr>
        <w:t xml:space="preserve">Scheidet der 1. Vorsitzende während einer Amtsperiode aus, führt der 2. Vorsitzende geschäftsführend die Arbeit fort. Dieser ist jedoch verpflichtet, binnen einer Frist von sechs Monaten eine Mitgliederversammlung einzuberufen und Neuwahlen durchzuführen.  </w:t>
      </w:r>
    </w:p>
    <w:p w14:paraId="79D3B1D1" w14:textId="77777777" w:rsidR="004B0B32" w:rsidRDefault="004B0B32">
      <w:pPr>
        <w:pStyle w:val="KeinLeerraum"/>
        <w:rPr>
          <w:rFonts w:ascii="Arial" w:hAnsi="Arial" w:cs="Arial"/>
          <w:sz w:val="24"/>
          <w:szCs w:val="24"/>
        </w:rPr>
      </w:pPr>
    </w:p>
    <w:p w14:paraId="49599E9A" w14:textId="2899900C" w:rsidR="004B0B32" w:rsidRDefault="008C5C73">
      <w:pPr>
        <w:pStyle w:val="KeinLeerraum"/>
        <w:rPr>
          <w:rFonts w:ascii="Arial" w:hAnsi="Arial"/>
          <w:sz w:val="24"/>
          <w:szCs w:val="24"/>
        </w:rPr>
      </w:pPr>
      <w:r>
        <w:rPr>
          <w:rFonts w:ascii="Arial" w:hAnsi="Arial" w:cs="Arial"/>
          <w:b/>
          <w:bCs/>
          <w:sz w:val="24"/>
          <w:szCs w:val="24"/>
        </w:rPr>
        <w:t>§ 1</w:t>
      </w:r>
      <w:r w:rsidR="006D0167">
        <w:rPr>
          <w:rFonts w:ascii="Arial" w:hAnsi="Arial" w:cs="Arial"/>
          <w:b/>
          <w:bCs/>
          <w:sz w:val="24"/>
          <w:szCs w:val="24"/>
        </w:rPr>
        <w:t>7</w:t>
      </w:r>
      <w:r>
        <w:rPr>
          <w:rFonts w:ascii="Arial" w:hAnsi="Arial" w:cs="Arial"/>
          <w:b/>
          <w:bCs/>
          <w:sz w:val="24"/>
          <w:szCs w:val="24"/>
        </w:rPr>
        <w:t xml:space="preserve"> Auflösung </w:t>
      </w:r>
    </w:p>
    <w:p w14:paraId="0E266792" w14:textId="77777777" w:rsidR="004B0B32" w:rsidRDefault="004B0B32">
      <w:pPr>
        <w:pStyle w:val="KeinLeerraum"/>
        <w:rPr>
          <w:rFonts w:ascii="Arial" w:hAnsi="Arial" w:cs="Arial"/>
          <w:sz w:val="24"/>
          <w:szCs w:val="24"/>
        </w:rPr>
      </w:pPr>
    </w:p>
    <w:p w14:paraId="726C98EA" w14:textId="248F9640" w:rsidR="00DF3B38" w:rsidRPr="000978BB" w:rsidRDefault="008C5C73" w:rsidP="00DF3B38">
      <w:pPr>
        <w:rPr>
          <w:rFonts w:ascii="Arial" w:hAnsi="Arial" w:cs="Arial"/>
          <w:sz w:val="24"/>
          <w:szCs w:val="24"/>
        </w:rPr>
      </w:pPr>
      <w:bookmarkStart w:id="10" w:name="page30R_mcid15"/>
      <w:bookmarkEnd w:id="10"/>
      <w:r>
        <w:rPr>
          <w:rFonts w:ascii="Arial" w:hAnsi="Arial" w:cs="Arial"/>
          <w:sz w:val="24"/>
          <w:szCs w:val="24"/>
        </w:rPr>
        <w:t>Die Auflösung des Vereins kann nur durch eine, für diesen Zweck einberufene</w:t>
      </w:r>
      <w:r>
        <w:rPr>
          <w:rFonts w:ascii="Arial" w:hAnsi="Arial" w:cs="Arial"/>
          <w:sz w:val="24"/>
          <w:szCs w:val="24"/>
        </w:rPr>
        <w:br/>
        <w:t>Mitgliederversammlung erfolgen. Für die Auflösung ist eine Zwei-Drittel-Mehrheit der</w:t>
      </w:r>
      <w:r>
        <w:rPr>
          <w:rFonts w:ascii="Arial" w:hAnsi="Arial" w:cs="Arial"/>
          <w:sz w:val="24"/>
          <w:szCs w:val="24"/>
        </w:rPr>
        <w:br/>
        <w:t xml:space="preserve">anwesenden stimmberechtigten Mitglieder erforderlich. Bei Auflösung des Vereins </w:t>
      </w:r>
      <w:r>
        <w:rPr>
          <w:rFonts w:ascii="Arial" w:hAnsi="Arial" w:cs="Arial"/>
          <w:sz w:val="24"/>
          <w:szCs w:val="24"/>
        </w:rPr>
        <w:lastRenderedPageBreak/>
        <w:t xml:space="preserve">kann das Vermögen des </w:t>
      </w:r>
      <w:r w:rsidR="000A4B0C">
        <w:rPr>
          <w:rFonts w:ascii="Arial" w:hAnsi="Arial" w:cs="Arial"/>
          <w:sz w:val="24"/>
          <w:szCs w:val="24"/>
        </w:rPr>
        <w:t>Bezirksimkerverein</w:t>
      </w:r>
      <w:r>
        <w:rPr>
          <w:rFonts w:ascii="Arial" w:hAnsi="Arial" w:cs="Arial"/>
          <w:sz w:val="24"/>
          <w:szCs w:val="24"/>
        </w:rPr>
        <w:t xml:space="preserve"> Böblingen/Sindelfingen e.V. auf eine Nachfolgeorganisation übergehen, falls diese vom Sinn und Zweck her ähnliche Ziele verfolgt. Sollte es eine solche Nachfolgeorganisation nicht geben, so fällt das Vermögen des </w:t>
      </w:r>
      <w:r w:rsidR="00B300BE">
        <w:rPr>
          <w:rFonts w:ascii="Arial" w:hAnsi="Arial" w:cs="Arial"/>
          <w:sz w:val="24"/>
          <w:szCs w:val="24"/>
        </w:rPr>
        <w:t>Bezirks</w:t>
      </w:r>
      <w:r w:rsidR="006D0167">
        <w:rPr>
          <w:rFonts w:ascii="Arial" w:hAnsi="Arial" w:cs="Arial"/>
          <w:sz w:val="24"/>
          <w:szCs w:val="24"/>
        </w:rPr>
        <w:t>imker</w:t>
      </w:r>
      <w:r w:rsidR="00E12523">
        <w:rPr>
          <w:rFonts w:ascii="Arial" w:hAnsi="Arial" w:cs="Arial"/>
          <w:sz w:val="24"/>
          <w:szCs w:val="24"/>
        </w:rPr>
        <w:t>verein</w:t>
      </w:r>
      <w:r>
        <w:rPr>
          <w:rFonts w:ascii="Arial" w:hAnsi="Arial" w:cs="Arial"/>
          <w:sz w:val="24"/>
          <w:szCs w:val="24"/>
        </w:rPr>
        <w:t xml:space="preserve"> Böblingen/Sindelfingen e.V. an </w:t>
      </w:r>
      <w:r w:rsidR="00DF3B38" w:rsidRPr="000978BB">
        <w:rPr>
          <w:rFonts w:ascii="Arial" w:hAnsi="Arial" w:cs="Arial"/>
          <w:sz w:val="24"/>
          <w:szCs w:val="24"/>
        </w:rPr>
        <w:t>die Stadt Böblingen, die es unmittelbar und ausschließlich für gemeinnützige Zwecke des Umwelt- und Naturschutzes zu verwenden hat</w:t>
      </w:r>
      <w:r w:rsidR="000978BB">
        <w:rPr>
          <w:rFonts w:ascii="Arial" w:hAnsi="Arial" w:cs="Arial"/>
          <w:sz w:val="24"/>
          <w:szCs w:val="24"/>
        </w:rPr>
        <w:t>.</w:t>
      </w:r>
      <w:r w:rsidR="00DF3B38" w:rsidRPr="000978BB">
        <w:rPr>
          <w:rFonts w:ascii="Arial" w:hAnsi="Arial" w:cs="Arial"/>
          <w:sz w:val="24"/>
          <w:szCs w:val="24"/>
        </w:rPr>
        <w:t xml:space="preserve"> </w:t>
      </w:r>
    </w:p>
    <w:p w14:paraId="665BEDD3" w14:textId="77777777" w:rsidR="004B0B32" w:rsidRDefault="004B0B32">
      <w:pPr>
        <w:pStyle w:val="KeinLeerraum"/>
        <w:rPr>
          <w:rFonts w:ascii="Arial" w:hAnsi="Arial" w:cs="Arial"/>
          <w:sz w:val="24"/>
          <w:szCs w:val="24"/>
        </w:rPr>
      </w:pPr>
    </w:p>
    <w:p w14:paraId="6FBF9C21" w14:textId="2A49B488" w:rsidR="004B0B32" w:rsidRDefault="008C5C73">
      <w:pPr>
        <w:pStyle w:val="KeinLeerraum"/>
        <w:rPr>
          <w:rFonts w:ascii="Arial" w:hAnsi="Arial"/>
          <w:sz w:val="24"/>
          <w:szCs w:val="24"/>
        </w:rPr>
      </w:pPr>
      <w:r>
        <w:rPr>
          <w:rFonts w:ascii="Arial" w:hAnsi="Arial" w:cs="Arial"/>
          <w:b/>
          <w:bCs/>
          <w:sz w:val="24"/>
          <w:szCs w:val="24"/>
        </w:rPr>
        <w:t>§</w:t>
      </w:r>
      <w:r w:rsidR="004666C7">
        <w:rPr>
          <w:rFonts w:ascii="Arial" w:hAnsi="Arial" w:cs="Arial"/>
          <w:b/>
          <w:bCs/>
          <w:sz w:val="24"/>
          <w:szCs w:val="24"/>
        </w:rPr>
        <w:t xml:space="preserve"> </w:t>
      </w:r>
      <w:r>
        <w:rPr>
          <w:rFonts w:ascii="Arial" w:hAnsi="Arial" w:cs="Arial"/>
          <w:b/>
          <w:bCs/>
          <w:sz w:val="24"/>
          <w:szCs w:val="24"/>
        </w:rPr>
        <w:t>1</w:t>
      </w:r>
      <w:r w:rsidR="006D0167">
        <w:rPr>
          <w:rFonts w:ascii="Arial" w:hAnsi="Arial" w:cs="Arial"/>
          <w:b/>
          <w:bCs/>
          <w:sz w:val="24"/>
          <w:szCs w:val="24"/>
        </w:rPr>
        <w:t>8</w:t>
      </w:r>
      <w:r>
        <w:rPr>
          <w:rFonts w:ascii="Arial" w:hAnsi="Arial" w:cs="Arial"/>
          <w:b/>
          <w:bCs/>
          <w:sz w:val="24"/>
          <w:szCs w:val="24"/>
        </w:rPr>
        <w:t xml:space="preserve"> Datenschutz </w:t>
      </w:r>
      <w:r>
        <w:rPr>
          <w:rFonts w:ascii="Arial" w:hAnsi="Arial" w:cs="Arial"/>
          <w:sz w:val="24"/>
          <w:szCs w:val="24"/>
        </w:rPr>
        <w:t>(gemäß DS-GVO in der jeweils gültigen Fassung)</w:t>
      </w:r>
    </w:p>
    <w:p w14:paraId="24D58E15" w14:textId="77777777" w:rsidR="004B0B32" w:rsidRDefault="004B0B32">
      <w:pPr>
        <w:pStyle w:val="KeinLeerraum"/>
        <w:rPr>
          <w:rFonts w:ascii="Arial" w:hAnsi="Arial"/>
          <w:sz w:val="24"/>
          <w:szCs w:val="24"/>
        </w:rPr>
      </w:pPr>
    </w:p>
    <w:p w14:paraId="2FB88B47" w14:textId="7120304E" w:rsidR="004B0B32" w:rsidRDefault="008C5C73">
      <w:pPr>
        <w:rPr>
          <w:rFonts w:ascii="Arial" w:hAnsi="Arial" w:cs="Arial"/>
          <w:sz w:val="24"/>
          <w:szCs w:val="24"/>
        </w:rPr>
      </w:pPr>
      <w:r>
        <w:rPr>
          <w:rFonts w:ascii="Arial" w:hAnsi="Arial" w:cs="Arial"/>
          <w:sz w:val="24"/>
          <w:szCs w:val="24"/>
        </w:rPr>
        <w:t>Im Rahmen der Mitgliederverwaltung werden von den Mitgliedern folgende Daten</w:t>
      </w:r>
      <w:r>
        <w:rPr>
          <w:rFonts w:ascii="Arial" w:hAnsi="Arial" w:cs="Arial"/>
          <w:sz w:val="24"/>
          <w:szCs w:val="24"/>
        </w:rPr>
        <w:br/>
        <w:t>erhoben: Name, Vorname, Adresse, Geburtsdatum, Bankverbindung, Völkerzahl und</w:t>
      </w:r>
      <w:r>
        <w:rPr>
          <w:rFonts w:ascii="Arial" w:hAnsi="Arial" w:cs="Arial"/>
          <w:sz w:val="24"/>
          <w:szCs w:val="24"/>
        </w:rPr>
        <w:br/>
        <w:t>Funktion im Verein. Diese Daten werden im Rahmen der Mitgliedschaft verarbeitet und gespeichert.</w:t>
      </w:r>
      <w:bookmarkStart w:id="11" w:name="page30R_mcid9"/>
      <w:bookmarkEnd w:id="11"/>
      <w:r>
        <w:rPr>
          <w:rFonts w:ascii="Arial" w:hAnsi="Arial" w:cs="Arial"/>
          <w:sz w:val="24"/>
          <w:szCs w:val="24"/>
        </w:rPr>
        <w:br/>
        <w:t xml:space="preserve">Der </w:t>
      </w:r>
      <w:r w:rsidR="00E2183D">
        <w:rPr>
          <w:rFonts w:ascii="Arial" w:hAnsi="Arial" w:cs="Arial"/>
          <w:sz w:val="24"/>
          <w:szCs w:val="24"/>
        </w:rPr>
        <w:t>Bezirks</w:t>
      </w:r>
      <w:r w:rsidR="00225485">
        <w:rPr>
          <w:rFonts w:ascii="Arial" w:hAnsi="Arial" w:cs="Arial"/>
          <w:sz w:val="24"/>
          <w:szCs w:val="24"/>
        </w:rPr>
        <w:t>imker</w:t>
      </w:r>
      <w:r w:rsidR="00E2183D">
        <w:rPr>
          <w:rFonts w:ascii="Arial" w:hAnsi="Arial" w:cs="Arial"/>
          <w:sz w:val="24"/>
          <w:szCs w:val="24"/>
        </w:rPr>
        <w:t>verein</w:t>
      </w:r>
      <w:r>
        <w:rPr>
          <w:rFonts w:ascii="Arial" w:hAnsi="Arial" w:cs="Arial"/>
          <w:sz w:val="24"/>
          <w:szCs w:val="24"/>
        </w:rPr>
        <w:t xml:space="preserve"> Böblingen/Sindelfingen e.V. ist Mitglied im Landesverband</w:t>
      </w:r>
      <w:r>
        <w:rPr>
          <w:rFonts w:ascii="Arial" w:hAnsi="Arial" w:cs="Arial"/>
          <w:sz w:val="24"/>
          <w:szCs w:val="24"/>
        </w:rPr>
        <w:br/>
        <w:t>Württembergischer Imker e.V. als Dachverband. Aufgrund der gemeinsamen</w:t>
      </w:r>
      <w:r>
        <w:rPr>
          <w:rFonts w:ascii="Arial" w:hAnsi="Arial" w:cs="Arial"/>
          <w:sz w:val="24"/>
          <w:szCs w:val="24"/>
        </w:rPr>
        <w:br/>
        <w:t>Mitgliederverwaltung hat auch der Landesverband Württembergischer Imker e.V. Zugriff auf die gespeicherten Daten. Der Dachverband benötigt diese Daten auch für den Abschluss der Gruppenversicherungsverträge. Die Weitergabe der Daten an die</w:t>
      </w:r>
      <w:r>
        <w:rPr>
          <w:rFonts w:ascii="Arial" w:hAnsi="Arial" w:cs="Arial"/>
          <w:sz w:val="24"/>
          <w:szCs w:val="24"/>
        </w:rPr>
        <w:br/>
        <w:t xml:space="preserve">Tierseuchenkasse ist dem Landesverband nur im Schadensfalle erlaubt. Der Deutsche Imkerbund erhält nur die für die Vergabe von Gewährstreifen für das Imker-Honigglas notwendigen Daten. </w:t>
      </w:r>
    </w:p>
    <w:p w14:paraId="55C3FFDA" w14:textId="77777777" w:rsidR="004B0B32" w:rsidRDefault="004B0B32">
      <w:pPr>
        <w:pStyle w:val="KeinLeerraum"/>
        <w:rPr>
          <w:rFonts w:ascii="Arial" w:hAnsi="Arial" w:cs="Arial"/>
          <w:b/>
          <w:bCs/>
          <w:sz w:val="24"/>
          <w:szCs w:val="24"/>
        </w:rPr>
      </w:pPr>
    </w:p>
    <w:p w14:paraId="5B3B3EF6" w14:textId="48DC668F" w:rsidR="004B0B32" w:rsidRDefault="008C5C73">
      <w:pPr>
        <w:pStyle w:val="KeinLeerraum"/>
        <w:rPr>
          <w:rFonts w:ascii="Arial" w:hAnsi="Arial"/>
          <w:sz w:val="24"/>
          <w:szCs w:val="24"/>
        </w:rPr>
      </w:pPr>
      <w:r>
        <w:rPr>
          <w:rFonts w:ascii="Arial" w:hAnsi="Arial" w:cs="Arial"/>
          <w:b/>
          <w:bCs/>
          <w:sz w:val="24"/>
          <w:szCs w:val="24"/>
        </w:rPr>
        <w:t>§ 1</w:t>
      </w:r>
      <w:r w:rsidR="006D0167">
        <w:rPr>
          <w:rFonts w:ascii="Arial" w:hAnsi="Arial" w:cs="Arial"/>
          <w:b/>
          <w:bCs/>
          <w:sz w:val="24"/>
          <w:szCs w:val="24"/>
        </w:rPr>
        <w:t>9</w:t>
      </w:r>
      <w:r>
        <w:rPr>
          <w:rFonts w:ascii="Arial" w:hAnsi="Arial" w:cs="Arial"/>
          <w:b/>
          <w:bCs/>
          <w:sz w:val="24"/>
          <w:szCs w:val="24"/>
        </w:rPr>
        <w:t xml:space="preserve"> Ermächtigung </w:t>
      </w:r>
    </w:p>
    <w:p w14:paraId="0AEB4B5F" w14:textId="77777777" w:rsidR="004B0B32" w:rsidRDefault="004B0B32">
      <w:pPr>
        <w:pStyle w:val="KeinLeerraum"/>
        <w:rPr>
          <w:rFonts w:ascii="Arial" w:hAnsi="Arial" w:cs="Arial"/>
          <w:b/>
          <w:bCs/>
          <w:sz w:val="24"/>
          <w:szCs w:val="24"/>
        </w:rPr>
      </w:pPr>
    </w:p>
    <w:p w14:paraId="7FB7337B" w14:textId="7DEDAA44" w:rsidR="004B0B32" w:rsidRDefault="008C5C73">
      <w:pPr>
        <w:rPr>
          <w:rFonts w:ascii="Arial" w:hAnsi="Arial"/>
          <w:sz w:val="24"/>
          <w:szCs w:val="24"/>
        </w:rPr>
      </w:pPr>
      <w:bookmarkStart w:id="12" w:name="page30R_mcid21"/>
      <w:bookmarkEnd w:id="12"/>
      <w:r>
        <w:rPr>
          <w:rFonts w:ascii="Arial" w:hAnsi="Arial" w:cs="Arial"/>
          <w:sz w:val="24"/>
          <w:szCs w:val="24"/>
        </w:rPr>
        <w:t>Die Mitgliederversammlung bevollmächtigt den Vorsitzenden, Änderungen an der Satzung, die vom Registergericht</w:t>
      </w:r>
      <w:r w:rsidR="00EC4A6F">
        <w:rPr>
          <w:rFonts w:ascii="Arial" w:hAnsi="Arial" w:cs="Arial"/>
          <w:sz w:val="24"/>
          <w:szCs w:val="24"/>
        </w:rPr>
        <w:t xml:space="preserve"> und </w:t>
      </w:r>
      <w:r w:rsidR="00225485">
        <w:rPr>
          <w:rFonts w:ascii="Arial" w:hAnsi="Arial" w:cs="Arial"/>
          <w:sz w:val="24"/>
          <w:szCs w:val="24"/>
        </w:rPr>
        <w:t xml:space="preserve">der </w:t>
      </w:r>
      <w:r w:rsidR="00EC4A6F">
        <w:rPr>
          <w:rFonts w:ascii="Arial" w:hAnsi="Arial" w:cs="Arial"/>
          <w:sz w:val="24"/>
          <w:szCs w:val="24"/>
        </w:rPr>
        <w:t>Finanzverwaltung</w:t>
      </w:r>
      <w:r>
        <w:rPr>
          <w:rFonts w:ascii="Arial" w:hAnsi="Arial" w:cs="Arial"/>
          <w:sz w:val="24"/>
          <w:szCs w:val="24"/>
        </w:rPr>
        <w:t xml:space="preserve"> verlangt werden, selbständig vorzunehmen</w:t>
      </w:r>
      <w:r w:rsidR="00EC4A6F">
        <w:rPr>
          <w:rFonts w:ascii="Arial" w:hAnsi="Arial" w:cs="Arial"/>
          <w:sz w:val="24"/>
          <w:szCs w:val="24"/>
        </w:rPr>
        <w:t>, sofern der Inhalt und die Aussage der Satzung nicht wesentlich geändert werden (redaktionelle Korrektur).</w:t>
      </w:r>
      <w:r>
        <w:rPr>
          <w:rFonts w:ascii="Arial" w:hAnsi="Arial" w:cs="Arial"/>
          <w:sz w:val="24"/>
          <w:szCs w:val="24"/>
        </w:rPr>
        <w:t xml:space="preserve"> </w:t>
      </w:r>
    </w:p>
    <w:p w14:paraId="323EE9D3" w14:textId="77777777" w:rsidR="004B0B32" w:rsidRDefault="004B0B32">
      <w:pPr>
        <w:pStyle w:val="KeinLeerraum"/>
        <w:rPr>
          <w:rFonts w:ascii="Arial" w:hAnsi="Arial" w:cs="Arial"/>
          <w:sz w:val="24"/>
          <w:szCs w:val="24"/>
        </w:rPr>
      </w:pPr>
    </w:p>
    <w:p w14:paraId="329D0C1C" w14:textId="206D094F" w:rsidR="004B0B32" w:rsidRDefault="008C5C73">
      <w:pPr>
        <w:pStyle w:val="KeinLeerraum"/>
        <w:rPr>
          <w:rFonts w:ascii="Arial" w:hAnsi="Arial"/>
          <w:sz w:val="24"/>
          <w:szCs w:val="24"/>
        </w:rPr>
      </w:pPr>
      <w:r>
        <w:rPr>
          <w:rFonts w:ascii="Arial" w:hAnsi="Arial" w:cs="Arial"/>
          <w:b/>
          <w:bCs/>
          <w:sz w:val="24"/>
          <w:szCs w:val="24"/>
        </w:rPr>
        <w:t xml:space="preserve">§ </w:t>
      </w:r>
      <w:r w:rsidR="006D0167">
        <w:rPr>
          <w:rFonts w:ascii="Arial" w:hAnsi="Arial" w:cs="Arial"/>
          <w:b/>
          <w:bCs/>
          <w:sz w:val="24"/>
          <w:szCs w:val="24"/>
        </w:rPr>
        <w:t>20</w:t>
      </w:r>
      <w:r>
        <w:rPr>
          <w:rFonts w:ascii="Arial" w:hAnsi="Arial" w:cs="Arial"/>
          <w:b/>
          <w:bCs/>
          <w:sz w:val="24"/>
          <w:szCs w:val="24"/>
        </w:rPr>
        <w:t xml:space="preserve"> Inkrafttreten dieser Satzung</w:t>
      </w:r>
    </w:p>
    <w:p w14:paraId="4DE65A73" w14:textId="77777777" w:rsidR="004B0B32" w:rsidRDefault="004B0B32">
      <w:pPr>
        <w:pStyle w:val="KeinLeerraum"/>
        <w:rPr>
          <w:rFonts w:ascii="Arial" w:hAnsi="Arial" w:cs="Arial"/>
          <w:sz w:val="24"/>
          <w:szCs w:val="24"/>
        </w:rPr>
      </w:pPr>
    </w:p>
    <w:p w14:paraId="1928C42C" w14:textId="18E20A81" w:rsidR="004B0B32" w:rsidRDefault="008C5C73">
      <w:pPr>
        <w:pStyle w:val="Textkrper"/>
        <w:rPr>
          <w:rFonts w:ascii="Arial" w:hAnsi="Arial"/>
          <w:sz w:val="24"/>
          <w:szCs w:val="24"/>
        </w:rPr>
      </w:pPr>
      <w:r>
        <w:rPr>
          <w:rFonts w:ascii="Arial" w:hAnsi="Arial"/>
          <w:sz w:val="24"/>
          <w:szCs w:val="24"/>
        </w:rPr>
        <w:t>Die Satzung</w:t>
      </w:r>
      <w:r w:rsidR="00EC4A6F">
        <w:rPr>
          <w:rFonts w:ascii="Arial" w:hAnsi="Arial"/>
          <w:sz w:val="24"/>
          <w:szCs w:val="24"/>
        </w:rPr>
        <w:t>sänderung</w:t>
      </w:r>
      <w:r>
        <w:rPr>
          <w:rFonts w:ascii="Arial" w:hAnsi="Arial"/>
          <w:sz w:val="24"/>
          <w:szCs w:val="24"/>
        </w:rPr>
        <w:t xml:space="preserve"> wurde am 10.03.2023 in der ordentlichen Mitgliederversammlung beschlossen und tritt mit der Eintragung beim Registergericht in Kraft.</w:t>
      </w:r>
    </w:p>
    <w:p w14:paraId="4BFA9005" w14:textId="77777777" w:rsidR="004B0B32" w:rsidRDefault="008C5C73">
      <w:pPr>
        <w:pStyle w:val="Textkrper"/>
        <w:rPr>
          <w:rFonts w:ascii="Arial" w:hAnsi="Arial"/>
          <w:sz w:val="24"/>
          <w:szCs w:val="24"/>
        </w:rPr>
      </w:pPr>
      <w:r>
        <w:rPr>
          <w:rFonts w:ascii="Arial" w:hAnsi="Arial" w:cs="Arial"/>
          <w:sz w:val="24"/>
          <w:szCs w:val="24"/>
        </w:rPr>
        <w:t>Damit erlöschen alle früheren Satzungen.</w:t>
      </w:r>
    </w:p>
    <w:p w14:paraId="6673E6F5" w14:textId="77777777" w:rsidR="004B0B32" w:rsidRDefault="004B0B32">
      <w:pPr>
        <w:pStyle w:val="KeinLeerraum"/>
        <w:rPr>
          <w:rFonts w:ascii="Arial" w:hAnsi="Arial" w:cs="Arial"/>
          <w:b/>
          <w:bCs/>
          <w:sz w:val="24"/>
          <w:szCs w:val="24"/>
        </w:rPr>
      </w:pPr>
    </w:p>
    <w:p w14:paraId="0770285D" w14:textId="77777777" w:rsidR="004B0B32" w:rsidRDefault="008C5C73">
      <w:pPr>
        <w:pStyle w:val="KeinLeerraum"/>
        <w:rPr>
          <w:rFonts w:ascii="Arial" w:hAnsi="Arial"/>
          <w:sz w:val="24"/>
          <w:szCs w:val="24"/>
        </w:rPr>
      </w:pPr>
      <w:r>
        <w:rPr>
          <w:rFonts w:ascii="Arial" w:hAnsi="Arial" w:cs="Arial"/>
          <w:sz w:val="24"/>
          <w:szCs w:val="24"/>
        </w:rPr>
        <w:t>Unterschriften:</w:t>
      </w:r>
    </w:p>
    <w:p w14:paraId="74C925B7" w14:textId="77777777" w:rsidR="004B0B32" w:rsidRDefault="004B0B32">
      <w:pPr>
        <w:pStyle w:val="KeinLeerraum"/>
        <w:rPr>
          <w:rFonts w:ascii="Arial" w:hAnsi="Arial" w:cs="Arial"/>
          <w:sz w:val="24"/>
          <w:szCs w:val="24"/>
        </w:rPr>
      </w:pPr>
    </w:p>
    <w:p w14:paraId="63B8C494" w14:textId="77777777" w:rsidR="004B0B32" w:rsidRDefault="004B0B32">
      <w:pPr>
        <w:pStyle w:val="KeinLeerraum"/>
        <w:rPr>
          <w:rFonts w:ascii="Arial" w:hAnsi="Arial" w:cs="Arial"/>
          <w:sz w:val="24"/>
          <w:szCs w:val="24"/>
        </w:rPr>
      </w:pPr>
    </w:p>
    <w:p w14:paraId="425A5F92" w14:textId="77777777" w:rsidR="004B0B32" w:rsidRDefault="004B0B32">
      <w:pPr>
        <w:pStyle w:val="KeinLeerraum"/>
        <w:rPr>
          <w:rFonts w:ascii="Arial" w:hAnsi="Arial" w:cs="Arial"/>
          <w:sz w:val="24"/>
          <w:szCs w:val="24"/>
        </w:rPr>
      </w:pPr>
    </w:p>
    <w:p w14:paraId="20113CE8" w14:textId="77777777" w:rsidR="004B0B32" w:rsidRDefault="004B0B32">
      <w:pPr>
        <w:pStyle w:val="KeinLeerraum"/>
        <w:rPr>
          <w:rFonts w:ascii="Arial" w:hAnsi="Arial" w:cs="Arial"/>
          <w:sz w:val="24"/>
          <w:szCs w:val="24"/>
        </w:rPr>
      </w:pPr>
    </w:p>
    <w:p w14:paraId="505A5417" w14:textId="77777777" w:rsidR="004B0B32" w:rsidRDefault="004B0B32">
      <w:pPr>
        <w:pStyle w:val="KeinLeerraum"/>
        <w:rPr>
          <w:rFonts w:ascii="Arial" w:hAnsi="Arial" w:cs="Arial"/>
          <w:sz w:val="24"/>
          <w:szCs w:val="24"/>
        </w:rPr>
      </w:pPr>
    </w:p>
    <w:p w14:paraId="3458DEF5" w14:textId="77777777" w:rsidR="004B0B32" w:rsidRDefault="004B0B32">
      <w:pPr>
        <w:pStyle w:val="KeinLeerraum"/>
        <w:rPr>
          <w:rFonts w:ascii="Arial" w:hAnsi="Arial" w:cs="Arial"/>
          <w:sz w:val="24"/>
          <w:szCs w:val="24"/>
        </w:rPr>
      </w:pPr>
    </w:p>
    <w:p w14:paraId="506E265C" w14:textId="77777777" w:rsidR="004B0B32" w:rsidRDefault="004B0B32">
      <w:pPr>
        <w:pStyle w:val="KeinLeerraum"/>
        <w:rPr>
          <w:rFonts w:ascii="Arial" w:hAnsi="Arial" w:cs="Arial"/>
          <w:sz w:val="24"/>
          <w:szCs w:val="24"/>
        </w:rPr>
      </w:pPr>
    </w:p>
    <w:p w14:paraId="2CC26A98" w14:textId="28E1CF5F" w:rsidR="004B0B32" w:rsidRDefault="008C5C73">
      <w:pPr>
        <w:pStyle w:val="KeinLeerraum"/>
        <w:rPr>
          <w:rFonts w:ascii="Arial" w:hAnsi="Arial"/>
          <w:sz w:val="24"/>
          <w:szCs w:val="24"/>
        </w:rPr>
      </w:pPr>
      <w:r>
        <w:rPr>
          <w:rFonts w:ascii="Arial" w:hAnsi="Arial" w:cs="Arial"/>
          <w:sz w:val="24"/>
          <w:szCs w:val="24"/>
        </w:rPr>
        <w:t>1. Vorsitzender        2. Vorsitzender</w:t>
      </w:r>
      <w:r w:rsidR="00F505B7">
        <w:rPr>
          <w:rFonts w:ascii="Arial" w:hAnsi="Arial" w:cs="Arial"/>
          <w:sz w:val="24"/>
          <w:szCs w:val="24"/>
        </w:rPr>
        <w:t xml:space="preserve">  </w:t>
      </w:r>
      <w:r>
        <w:rPr>
          <w:rFonts w:ascii="Arial" w:hAnsi="Arial" w:cs="Arial"/>
          <w:sz w:val="24"/>
          <w:szCs w:val="24"/>
        </w:rPr>
        <w:t xml:space="preserve">   </w:t>
      </w:r>
      <w:r w:rsidR="00995412">
        <w:rPr>
          <w:rFonts w:ascii="Arial" w:hAnsi="Arial" w:cs="Arial"/>
          <w:sz w:val="24"/>
          <w:szCs w:val="24"/>
        </w:rPr>
        <w:t xml:space="preserve">   </w:t>
      </w:r>
      <w:r>
        <w:rPr>
          <w:rFonts w:ascii="Arial" w:hAnsi="Arial" w:cs="Arial"/>
          <w:sz w:val="24"/>
          <w:szCs w:val="24"/>
        </w:rPr>
        <w:t>Kassierer          Schriftführer</w:t>
      </w:r>
      <w:r w:rsidR="00F505B7">
        <w:rPr>
          <w:rFonts w:ascii="Arial" w:hAnsi="Arial" w:cs="Arial"/>
          <w:sz w:val="24"/>
          <w:szCs w:val="24"/>
        </w:rPr>
        <w:t xml:space="preserve">         Beisitzer</w:t>
      </w:r>
    </w:p>
    <w:sectPr w:rsidR="004B0B3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41F7D" w14:textId="77777777" w:rsidR="006C5B3D" w:rsidRDefault="006C5B3D">
      <w:pPr>
        <w:spacing w:after="0" w:line="240" w:lineRule="auto"/>
      </w:pPr>
      <w:r>
        <w:separator/>
      </w:r>
    </w:p>
  </w:endnote>
  <w:endnote w:type="continuationSeparator" w:id="0">
    <w:p w14:paraId="27746893" w14:textId="77777777" w:rsidR="006C5B3D" w:rsidRDefault="006C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78F5D" w14:textId="77777777" w:rsidR="004B0B32" w:rsidRDefault="004B0B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4B566" w14:textId="77777777" w:rsidR="004B0B32" w:rsidRDefault="004B0B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59FC" w14:textId="77777777" w:rsidR="004B0B32" w:rsidRDefault="004B0B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9FCA7" w14:textId="77777777" w:rsidR="006C5B3D" w:rsidRDefault="006C5B3D">
      <w:pPr>
        <w:spacing w:after="0" w:line="240" w:lineRule="auto"/>
      </w:pPr>
      <w:r>
        <w:separator/>
      </w:r>
    </w:p>
  </w:footnote>
  <w:footnote w:type="continuationSeparator" w:id="0">
    <w:p w14:paraId="1A4D8CED" w14:textId="77777777" w:rsidR="006C5B3D" w:rsidRDefault="006C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968F" w14:textId="77777777" w:rsidR="004B0B32" w:rsidRDefault="004B0B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0C87" w14:textId="77777777" w:rsidR="004B0B32" w:rsidRDefault="004B0B3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40A9" w14:textId="77777777" w:rsidR="004B0B32" w:rsidRDefault="004B0B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22E88"/>
    <w:multiLevelType w:val="hybridMultilevel"/>
    <w:tmpl w:val="97F4DB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25C1F60"/>
    <w:multiLevelType w:val="multilevel"/>
    <w:tmpl w:val="D8B40F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80C624D"/>
    <w:multiLevelType w:val="hybridMultilevel"/>
    <w:tmpl w:val="D9542B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532490D"/>
    <w:multiLevelType w:val="multilevel"/>
    <w:tmpl w:val="5476C8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A4D2658"/>
    <w:multiLevelType w:val="hybridMultilevel"/>
    <w:tmpl w:val="686C880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13919601">
    <w:abstractNumId w:val="1"/>
  </w:num>
  <w:num w:numId="2" w16cid:durableId="489978070">
    <w:abstractNumId w:val="3"/>
  </w:num>
  <w:num w:numId="3" w16cid:durableId="9571033">
    <w:abstractNumId w:val="0"/>
  </w:num>
  <w:num w:numId="4" w16cid:durableId="2139913790">
    <w:abstractNumId w:val="2"/>
  </w:num>
  <w:num w:numId="5" w16cid:durableId="1150512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32"/>
    <w:rsid w:val="00061D78"/>
    <w:rsid w:val="00067D34"/>
    <w:rsid w:val="000978BB"/>
    <w:rsid w:val="000A2F26"/>
    <w:rsid w:val="000A4B0C"/>
    <w:rsid w:val="001906F7"/>
    <w:rsid w:val="001A0B62"/>
    <w:rsid w:val="00200A86"/>
    <w:rsid w:val="00211400"/>
    <w:rsid w:val="00225485"/>
    <w:rsid w:val="002801F8"/>
    <w:rsid w:val="002D1791"/>
    <w:rsid w:val="00306E20"/>
    <w:rsid w:val="00382637"/>
    <w:rsid w:val="003B7C0E"/>
    <w:rsid w:val="003E55A7"/>
    <w:rsid w:val="004232F5"/>
    <w:rsid w:val="004666C7"/>
    <w:rsid w:val="004B0B32"/>
    <w:rsid w:val="004B4420"/>
    <w:rsid w:val="00560350"/>
    <w:rsid w:val="0056302F"/>
    <w:rsid w:val="005C70D8"/>
    <w:rsid w:val="0061753D"/>
    <w:rsid w:val="00690136"/>
    <w:rsid w:val="00695915"/>
    <w:rsid w:val="006C5B3D"/>
    <w:rsid w:val="006D0167"/>
    <w:rsid w:val="00710B84"/>
    <w:rsid w:val="00752203"/>
    <w:rsid w:val="007A69ED"/>
    <w:rsid w:val="00881D7F"/>
    <w:rsid w:val="008C5C73"/>
    <w:rsid w:val="00933A68"/>
    <w:rsid w:val="00995412"/>
    <w:rsid w:val="009A5E24"/>
    <w:rsid w:val="00A848D7"/>
    <w:rsid w:val="00AE4F06"/>
    <w:rsid w:val="00B300BE"/>
    <w:rsid w:val="00B80EF4"/>
    <w:rsid w:val="00BB19DC"/>
    <w:rsid w:val="00C0756E"/>
    <w:rsid w:val="00C15C3C"/>
    <w:rsid w:val="00D13ACF"/>
    <w:rsid w:val="00D141CB"/>
    <w:rsid w:val="00D4276E"/>
    <w:rsid w:val="00D56147"/>
    <w:rsid w:val="00DF3B38"/>
    <w:rsid w:val="00E12523"/>
    <w:rsid w:val="00E2183D"/>
    <w:rsid w:val="00E3082E"/>
    <w:rsid w:val="00E33B77"/>
    <w:rsid w:val="00E65A09"/>
    <w:rsid w:val="00EA7403"/>
    <w:rsid w:val="00EC4A6F"/>
    <w:rsid w:val="00F05D53"/>
    <w:rsid w:val="00F221E0"/>
    <w:rsid w:val="00F505B7"/>
    <w:rsid w:val="00FB432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6B26"/>
  <w15:docId w15:val="{49954BBF-21B0-4293-AA0B-471E3EB8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DF30CE"/>
  </w:style>
  <w:style w:type="character" w:customStyle="1" w:styleId="FuzeileZchn">
    <w:name w:val="Fußzeile Zchn"/>
    <w:basedOn w:val="Absatz-Standardschriftart"/>
    <w:link w:val="Fuzeile"/>
    <w:uiPriority w:val="99"/>
    <w:qFormat/>
    <w:rsid w:val="00DF30CE"/>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KeinLeerraum">
    <w:name w:val="No Spacing"/>
    <w:uiPriority w:val="1"/>
    <w:qFormat/>
    <w:rsid w:val="00F42C51"/>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DF30CE"/>
    <w:pPr>
      <w:tabs>
        <w:tab w:val="center" w:pos="4536"/>
        <w:tab w:val="right" w:pos="9072"/>
      </w:tabs>
      <w:spacing w:after="0" w:line="240" w:lineRule="auto"/>
    </w:pPr>
  </w:style>
  <w:style w:type="paragraph" w:styleId="Fuzeile">
    <w:name w:val="footer"/>
    <w:basedOn w:val="Standard"/>
    <w:link w:val="FuzeileZchn"/>
    <w:uiPriority w:val="99"/>
    <w:unhideWhenUsed/>
    <w:rsid w:val="00DF30CE"/>
    <w:pPr>
      <w:tabs>
        <w:tab w:val="center" w:pos="4536"/>
        <w:tab w:val="right" w:pos="9072"/>
      </w:tabs>
      <w:spacing w:after="0" w:line="240" w:lineRule="auto"/>
    </w:pPr>
  </w:style>
  <w:style w:type="paragraph" w:styleId="Listenabsatz">
    <w:name w:val="List Paragraph"/>
    <w:basedOn w:val="Standard"/>
    <w:uiPriority w:val="34"/>
    <w:qFormat/>
    <w:rsid w:val="00D14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BF795-A629-4ED6-9CBB-7389C53C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1553</Words>
  <Characters>9787</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Sohns</dc:creator>
  <dc:description/>
  <cp:lastModifiedBy>Peter Sohns</cp:lastModifiedBy>
  <cp:revision>50</cp:revision>
  <cp:lastPrinted>2023-01-18T08:39:00Z</cp:lastPrinted>
  <dcterms:created xsi:type="dcterms:W3CDTF">2022-11-21T15:27:00Z</dcterms:created>
  <dcterms:modified xsi:type="dcterms:W3CDTF">2023-01-23T09:27:00Z</dcterms:modified>
  <dc:language>de-DE</dc:language>
</cp:coreProperties>
</file>